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52AF4" w14:textId="4533D8F2" w:rsidR="00571E16" w:rsidRPr="007109CE" w:rsidRDefault="0069442E" w:rsidP="00D06271">
      <w:pPr>
        <w:pStyle w:val="Title"/>
        <w:jc w:val="center"/>
      </w:pPr>
      <w:r>
        <w:t>Senior End User Services Technician</w:t>
      </w:r>
    </w:p>
    <w:p w14:paraId="026D893B" w14:textId="507DBFA9" w:rsidR="00571E16" w:rsidRPr="00D24E88" w:rsidRDefault="00571E16" w:rsidP="00571E16">
      <w:pPr>
        <w:pStyle w:val="Title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47"/>
        <w:gridCol w:w="4504"/>
      </w:tblGrid>
      <w:tr w:rsidR="005172D3" w:rsidRPr="00D24E88" w14:paraId="5E80E145" w14:textId="77777777" w:rsidTr="00794AC2">
        <w:trPr>
          <w:trHeight w:val="454"/>
        </w:trPr>
        <w:tc>
          <w:tcPr>
            <w:tcW w:w="9351" w:type="dxa"/>
            <w:gridSpan w:val="2"/>
            <w:shd w:val="clear" w:color="auto" w:fill="004D71" w:themeFill="text1"/>
          </w:tcPr>
          <w:p w14:paraId="3F774AE4" w14:textId="04AA1FED" w:rsidR="005172D3" w:rsidRPr="00D06271" w:rsidRDefault="005172D3" w:rsidP="005172D3">
            <w:pPr>
              <w:pStyle w:val="Heading1"/>
              <w:spacing w:before="0" w:after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D06271">
              <w:rPr>
                <w:rFonts w:asciiTheme="minorHAnsi" w:hAnsiTheme="minorHAnsi"/>
                <w:b/>
                <w:bCs/>
                <w:color w:val="FFFFFF" w:themeColor="background1"/>
                <w:sz w:val="24"/>
                <w:szCs w:val="24"/>
              </w:rPr>
              <w:t xml:space="preserve">Job details </w:t>
            </w:r>
          </w:p>
        </w:tc>
      </w:tr>
      <w:tr w:rsidR="005172D3" w:rsidRPr="00D24E88" w14:paraId="1ED573FA" w14:textId="77777777" w:rsidTr="00794AC2">
        <w:trPr>
          <w:trHeight w:val="454"/>
        </w:trPr>
        <w:tc>
          <w:tcPr>
            <w:tcW w:w="4847" w:type="dxa"/>
          </w:tcPr>
          <w:p w14:paraId="7A02DABB" w14:textId="211A7ED7" w:rsidR="005172D3" w:rsidRPr="00D06271" w:rsidRDefault="005172D3" w:rsidP="005172D3">
            <w:pPr>
              <w:pStyle w:val="Heading1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D06271">
              <w:rPr>
                <w:rFonts w:asciiTheme="minorHAnsi" w:hAnsiTheme="minorHAnsi"/>
                <w:sz w:val="24"/>
                <w:szCs w:val="24"/>
              </w:rPr>
              <w:t>Directorate</w:t>
            </w:r>
            <w:r w:rsidR="00911AA1" w:rsidRPr="00D06271">
              <w:rPr>
                <w:rFonts w:asciiTheme="minorHAnsi" w:hAnsiTheme="minorHAnsi"/>
                <w:sz w:val="24"/>
                <w:szCs w:val="24"/>
              </w:rPr>
              <w:t>:</w:t>
            </w:r>
            <w:r w:rsidRPr="00D06271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504" w:type="dxa"/>
          </w:tcPr>
          <w:p w14:paraId="5A8E440C" w14:textId="4EC8FC0A" w:rsidR="005172D3" w:rsidRPr="00D06271" w:rsidRDefault="00846242" w:rsidP="005172D3">
            <w:pPr>
              <w:pStyle w:val="Heading1"/>
              <w:spacing w:before="0" w:after="0"/>
              <w:rPr>
                <w:rFonts w:asciiTheme="minorHAnsi" w:hAnsiTheme="minorHAnsi" w:cstheme="maj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ajorHAnsi"/>
                <w:b/>
                <w:bCs/>
                <w:color w:val="auto"/>
                <w:sz w:val="24"/>
                <w:szCs w:val="24"/>
              </w:rPr>
              <w:t xml:space="preserve"> Technology &amp; Data</w:t>
            </w:r>
          </w:p>
        </w:tc>
      </w:tr>
      <w:tr w:rsidR="005172D3" w:rsidRPr="00D24E88" w14:paraId="49649C6C" w14:textId="77777777" w:rsidTr="00794AC2">
        <w:trPr>
          <w:trHeight w:val="454"/>
        </w:trPr>
        <w:tc>
          <w:tcPr>
            <w:tcW w:w="4847" w:type="dxa"/>
          </w:tcPr>
          <w:p w14:paraId="7DCEFBB5" w14:textId="4E1DB905" w:rsidR="005172D3" w:rsidRPr="00D06271" w:rsidRDefault="13468BA2" w:rsidP="2B1077EA">
            <w:pPr>
              <w:pStyle w:val="Heading1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D06271">
              <w:rPr>
                <w:rFonts w:asciiTheme="minorHAnsi" w:hAnsiTheme="minorHAnsi"/>
                <w:sz w:val="24"/>
                <w:szCs w:val="24"/>
              </w:rPr>
              <w:t>Department</w:t>
            </w:r>
            <w:r w:rsidR="1C65824C" w:rsidRPr="00D06271">
              <w:rPr>
                <w:rFonts w:asciiTheme="minorHAnsi" w:hAnsiTheme="minorHAnsi"/>
                <w:sz w:val="24"/>
                <w:szCs w:val="24"/>
              </w:rPr>
              <w:t>:</w:t>
            </w:r>
            <w:r w:rsidRPr="00D06271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Theme="minorHAnsi" w:hAnsiTheme="minorHAnsi"/>
              <w:color w:val="auto"/>
              <w:sz w:val="24"/>
              <w:szCs w:val="24"/>
            </w:rPr>
            <w:id w:val="445595634"/>
            <w:placeholder>
              <w:docPart w:val="DefaultPlaceholder_-1854013440"/>
            </w:placeholder>
          </w:sdtPr>
          <w:sdtEndPr/>
          <w:sdtContent>
            <w:tc>
              <w:tcPr>
                <w:tcW w:w="4504" w:type="dxa"/>
              </w:tcPr>
              <w:sdt>
                <w:sdtPr>
                  <w:rPr>
                    <w:rFonts w:asciiTheme="minorHAnsi" w:hAnsiTheme="minorHAnsi"/>
                    <w:color w:val="auto"/>
                    <w:sz w:val="24"/>
                    <w:szCs w:val="24"/>
                  </w:rPr>
                  <w:id w:val="-1628006905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p w14:paraId="089B504F" w14:textId="0F79DD75" w:rsidR="005172D3" w:rsidRPr="00D06271" w:rsidRDefault="00846242" w:rsidP="005172D3">
                    <w:pPr>
                      <w:pStyle w:val="Heading1"/>
                      <w:spacing w:before="0" w:after="0"/>
                      <w:rPr>
                        <w:rFonts w:asciiTheme="minorHAnsi" w:hAnsiTheme="minorHAnsi" w:cstheme="majorHAnsi"/>
                        <w:color w:val="auto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ajorHAnsi"/>
                        <w:color w:val="auto"/>
                        <w:sz w:val="24"/>
                        <w:szCs w:val="24"/>
                      </w:rPr>
                      <w:t xml:space="preserve"> IT Operational Services</w:t>
                    </w:r>
                  </w:p>
                </w:sdtContent>
              </w:sdt>
            </w:tc>
          </w:sdtContent>
        </w:sdt>
      </w:tr>
      <w:tr w:rsidR="00FD2A75" w:rsidRPr="009E0A7F" w14:paraId="40FED61F" w14:textId="77777777" w:rsidTr="00FD2A75">
        <w:trPr>
          <w:trHeight w:val="454"/>
        </w:trPr>
        <w:tc>
          <w:tcPr>
            <w:tcW w:w="4847" w:type="dxa"/>
          </w:tcPr>
          <w:p w14:paraId="70CD7F3D" w14:textId="77777777" w:rsidR="00FD2A75" w:rsidRPr="00D06271" w:rsidRDefault="00FD2A75" w:rsidP="00FD2A75">
            <w:pPr>
              <w:pStyle w:val="Heading1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D06271">
              <w:rPr>
                <w:rFonts w:asciiTheme="minorHAnsi" w:hAnsiTheme="minorHAnsi"/>
                <w:sz w:val="24"/>
                <w:szCs w:val="24"/>
              </w:rPr>
              <w:t>Team:</w:t>
            </w:r>
          </w:p>
        </w:tc>
        <w:tc>
          <w:tcPr>
            <w:tcW w:w="4353" w:type="dxa"/>
          </w:tcPr>
          <w:p w14:paraId="16972F50" w14:textId="4220A7ED" w:rsidR="00FD2A75" w:rsidRPr="00A55CC0" w:rsidRDefault="002F4689" w:rsidP="0024789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Service Desk and End Users </w:t>
            </w:r>
          </w:p>
        </w:tc>
      </w:tr>
      <w:tr w:rsidR="005172D3" w:rsidRPr="00D24E88" w14:paraId="6F9FCC8F" w14:textId="77777777" w:rsidTr="00794AC2">
        <w:trPr>
          <w:trHeight w:val="454"/>
        </w:trPr>
        <w:tc>
          <w:tcPr>
            <w:tcW w:w="4847" w:type="dxa"/>
          </w:tcPr>
          <w:p w14:paraId="33D1BE24" w14:textId="5319566A" w:rsidR="005172D3" w:rsidRPr="00D06271" w:rsidRDefault="005172D3" w:rsidP="005172D3">
            <w:pPr>
              <w:pStyle w:val="Heading1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D06271">
              <w:rPr>
                <w:rFonts w:asciiTheme="minorHAnsi" w:hAnsiTheme="minorHAnsi"/>
                <w:sz w:val="24"/>
                <w:szCs w:val="24"/>
              </w:rPr>
              <w:t>Grade</w:t>
            </w:r>
            <w:r w:rsidR="00911AA1" w:rsidRPr="00D06271">
              <w:rPr>
                <w:rFonts w:asciiTheme="minorHAnsi" w:hAnsiTheme="minorHAnsi"/>
                <w:sz w:val="24"/>
                <w:szCs w:val="24"/>
              </w:rPr>
              <w:t>:</w:t>
            </w:r>
            <w:r w:rsidRPr="00D06271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Theme="minorHAnsi" w:hAnsiTheme="minorHAnsi"/>
              <w:color w:val="auto"/>
              <w:sz w:val="24"/>
              <w:szCs w:val="24"/>
            </w:rPr>
            <w:alias w:val="Please select grade"/>
            <w:tag w:val="Please select grade"/>
            <w:id w:val="1460609672"/>
            <w:lock w:val="sdtLocked"/>
            <w:placeholder>
              <w:docPart w:val="7C25C9266BE0468CABEBBB36774BD0BB"/>
            </w:placeholder>
            <w:dropDownList>
              <w:listItem w:displayText="Career Professional  A" w:value="Career Professional  A"/>
              <w:listItem w:displayText="Career Professional  B" w:value="Career Professional  B"/>
              <w:listItem w:displayText="Specialist  A" w:value="Specialist  A"/>
              <w:listItem w:displayText="Specialist  B" w:value="Specialist  B"/>
              <w:listItem w:displayText="Senior Specialist / Leader A" w:value="Senior Specialist / Leader A"/>
              <w:listItem w:displayText="Senior Specialist / Leader B" w:value="Senior Specialist / Leader B"/>
              <w:listItem w:displayText="Operational Director  " w:value="Operational Director  "/>
              <w:listItem w:displayText="Executive  " w:value="Executive  "/>
            </w:dropDownList>
          </w:sdtPr>
          <w:sdtEndPr/>
          <w:sdtContent>
            <w:tc>
              <w:tcPr>
                <w:tcW w:w="4504" w:type="dxa"/>
              </w:tcPr>
              <w:p w14:paraId="10783BEE" w14:textId="07A402E2" w:rsidR="005172D3" w:rsidRPr="00D06271" w:rsidRDefault="002433E6" w:rsidP="005172D3">
                <w:pPr>
                  <w:pStyle w:val="Heading1"/>
                  <w:spacing w:before="0" w:after="0"/>
                  <w:rPr>
                    <w:rFonts w:asciiTheme="minorHAnsi" w:hAnsiTheme="minorHAnsi" w:cstheme="majorHAnsi"/>
                    <w:color w:val="auto"/>
                    <w:sz w:val="24"/>
                    <w:szCs w:val="24"/>
                  </w:rPr>
                </w:pPr>
                <w:r>
                  <w:rPr>
                    <w:rFonts w:asciiTheme="minorHAnsi" w:hAnsiTheme="minorHAnsi"/>
                    <w:color w:val="auto"/>
                    <w:sz w:val="24"/>
                    <w:szCs w:val="24"/>
                  </w:rPr>
                  <w:t>Career Professional</w:t>
                </w:r>
                <w:r>
                  <w:rPr>
                    <w:rFonts w:ascii="Arial" w:hAnsi="Arial" w:cs="Arial"/>
                    <w:color w:val="auto"/>
                    <w:sz w:val="24"/>
                    <w:szCs w:val="24"/>
                  </w:rPr>
                  <w:t> </w:t>
                </w:r>
                <w:r>
                  <w:rPr>
                    <w:rFonts w:asciiTheme="minorHAnsi" w:hAnsiTheme="minorHAnsi"/>
                    <w:color w:val="auto"/>
                    <w:sz w:val="24"/>
                    <w:szCs w:val="24"/>
                  </w:rPr>
                  <w:t xml:space="preserve"> B</w:t>
                </w:r>
              </w:p>
            </w:tc>
          </w:sdtContent>
        </w:sdt>
      </w:tr>
      <w:tr w:rsidR="00D66A52" w:rsidRPr="00D24E88" w14:paraId="5D8BC71C" w14:textId="77777777" w:rsidTr="00794AC2">
        <w:trPr>
          <w:trHeight w:val="454"/>
        </w:trPr>
        <w:tc>
          <w:tcPr>
            <w:tcW w:w="4847" w:type="dxa"/>
          </w:tcPr>
          <w:p w14:paraId="5DC41B58" w14:textId="61B6188F" w:rsidR="00D66A52" w:rsidRPr="00D06271" w:rsidRDefault="00D66A52" w:rsidP="00D66A52">
            <w:pPr>
              <w:pStyle w:val="Heading1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D06271">
              <w:rPr>
                <w:rFonts w:asciiTheme="minorHAnsi" w:hAnsiTheme="minorHAnsi"/>
                <w:sz w:val="24"/>
                <w:szCs w:val="24"/>
              </w:rPr>
              <w:t>Reports to:</w:t>
            </w:r>
          </w:p>
        </w:tc>
        <w:tc>
          <w:tcPr>
            <w:tcW w:w="4504" w:type="dxa"/>
          </w:tcPr>
          <w:sdt>
            <w:sdtPr>
              <w:rPr>
                <w:rFonts w:asciiTheme="minorHAnsi" w:hAnsiTheme="minorHAnsi"/>
                <w:i/>
                <w:iCs/>
                <w:color w:val="000000"/>
                <w:sz w:val="24"/>
                <w:szCs w:val="24"/>
                <w14:textFill>
                  <w14:solidFill>
                    <w14:srgbClr w14:val="000000">
                      <w14:lumMod w14:val="65000"/>
                    </w14:srgbClr>
                  </w14:solidFill>
                </w14:textFill>
              </w:rPr>
              <w:id w:val="1064221403"/>
              <w:placeholder>
                <w:docPart w:val="DefaultPlaceholder_-1854013440"/>
              </w:placeholder>
            </w:sdtPr>
            <w:sdtEndPr/>
            <w:sdtContent>
              <w:p w14:paraId="4759DD4E" w14:textId="113DC574" w:rsidR="00D66A52" w:rsidRPr="00D06271" w:rsidRDefault="00717F97" w:rsidP="00D66A52">
                <w:pPr>
                  <w:pStyle w:val="Heading1"/>
                  <w:spacing w:before="0" w:after="0"/>
                  <w:rPr>
                    <w:rFonts w:asciiTheme="minorHAnsi" w:hAnsiTheme="minorHAnsi"/>
                    <w:i/>
                    <w:iCs/>
                    <w:color w:val="000000"/>
                    <w:sz w:val="24"/>
                    <w:szCs w:val="24"/>
                    <w14:textFill>
                      <w14:solidFill>
                        <w14:srgbClr w14:val="000000">
                          <w14:lumMod w14:val="65000"/>
                        </w14:srgbClr>
                      </w14:solidFill>
                    </w14:textFill>
                  </w:rPr>
                </w:pPr>
                <w:r w:rsidRPr="00717F97">
                  <w:rPr>
                    <w:rFonts w:asciiTheme="minorHAnsi" w:hAnsiTheme="minorHAnsi"/>
                    <w:color w:val="000000"/>
                    <w:sz w:val="24"/>
                    <w:szCs w:val="24"/>
                    <w14:textFill>
                      <w14:solidFill>
                        <w14:srgbClr w14:val="000000">
                          <w14:lumMod w14:val="65000"/>
                        </w14:srgbClr>
                      </w14:solidFill>
                    </w14:textFill>
                  </w:rPr>
                  <w:t>Service Desk and End User Services Manager</w:t>
                </w:r>
              </w:p>
            </w:sdtContent>
          </w:sdt>
        </w:tc>
      </w:tr>
      <w:tr w:rsidR="00D66A52" w:rsidRPr="00D24E88" w14:paraId="40DD023A" w14:textId="77777777" w:rsidTr="00794AC2">
        <w:trPr>
          <w:trHeight w:val="454"/>
        </w:trPr>
        <w:tc>
          <w:tcPr>
            <w:tcW w:w="4847" w:type="dxa"/>
          </w:tcPr>
          <w:p w14:paraId="706163AE" w14:textId="6B9957BE" w:rsidR="00D66A52" w:rsidRPr="00D06271" w:rsidRDefault="00673836" w:rsidP="2B1077EA">
            <w:pPr>
              <w:pStyle w:val="Heading1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D06271">
              <w:rPr>
                <w:rFonts w:asciiTheme="minorHAnsi" w:hAnsiTheme="minorHAnsi"/>
                <w:sz w:val="24"/>
                <w:szCs w:val="24"/>
              </w:rPr>
              <w:t xml:space="preserve">Line </w:t>
            </w:r>
            <w:r w:rsidR="00B2128E" w:rsidRPr="00D06271">
              <w:rPr>
                <w:rFonts w:asciiTheme="minorHAnsi" w:hAnsiTheme="minorHAnsi"/>
                <w:sz w:val="24"/>
                <w:szCs w:val="24"/>
              </w:rPr>
              <w:t>m</w:t>
            </w:r>
            <w:r w:rsidR="00242289" w:rsidRPr="00D06271">
              <w:rPr>
                <w:rFonts w:asciiTheme="minorHAnsi" w:hAnsiTheme="minorHAnsi"/>
                <w:sz w:val="24"/>
                <w:szCs w:val="24"/>
              </w:rPr>
              <w:t>ana</w:t>
            </w:r>
            <w:r w:rsidR="00D05C62" w:rsidRPr="00D06271">
              <w:rPr>
                <w:rFonts w:asciiTheme="minorHAnsi" w:hAnsiTheme="minorHAnsi"/>
                <w:sz w:val="24"/>
                <w:szCs w:val="24"/>
              </w:rPr>
              <w:t xml:space="preserve">gement </w:t>
            </w:r>
            <w:r w:rsidR="00B2128E" w:rsidRPr="00D06271">
              <w:rPr>
                <w:rFonts w:asciiTheme="minorHAnsi" w:hAnsiTheme="minorHAnsi"/>
                <w:sz w:val="24"/>
                <w:szCs w:val="24"/>
              </w:rPr>
              <w:t>r</w:t>
            </w:r>
            <w:r w:rsidR="00D05C62" w:rsidRPr="00D06271">
              <w:rPr>
                <w:rFonts w:asciiTheme="minorHAnsi" w:hAnsiTheme="minorHAnsi"/>
                <w:sz w:val="24"/>
                <w:szCs w:val="24"/>
              </w:rPr>
              <w:t>esponsibilities</w:t>
            </w:r>
            <w:r w:rsidR="00E973F7" w:rsidRPr="00D06271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sdt>
          <w:sdtPr>
            <w:rPr>
              <w:rFonts w:asciiTheme="minorHAnsi" w:hAnsiTheme="minorHAnsi"/>
              <w:color w:val="auto"/>
              <w:sz w:val="24"/>
              <w:szCs w:val="24"/>
            </w:rPr>
            <w:id w:val="842676814"/>
            <w:placeholder>
              <w:docPart w:val="284CC671E61A4CF38A44BCA05713ABA2"/>
            </w:placeholder>
            <w:dropDownList>
              <w:listItem w:value="Choose an item."/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4504" w:type="dxa"/>
              </w:tcPr>
              <w:p w14:paraId="6339F0F0" w14:textId="63911052" w:rsidR="00D66A52" w:rsidRPr="00D06271" w:rsidRDefault="00717F97" w:rsidP="00D66A52">
                <w:pPr>
                  <w:pStyle w:val="Heading1"/>
                  <w:spacing w:before="0" w:after="0"/>
                  <w:rPr>
                    <w:rFonts w:asciiTheme="minorHAnsi" w:hAnsiTheme="minorHAnsi"/>
                    <w:color w:val="auto"/>
                    <w:sz w:val="24"/>
                    <w:szCs w:val="24"/>
                  </w:rPr>
                </w:pPr>
                <w:r>
                  <w:rPr>
                    <w:rFonts w:asciiTheme="minorHAnsi" w:hAnsiTheme="minorHAnsi"/>
                    <w:color w:val="auto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C1062C" w:rsidRPr="00D24E88" w14:paraId="6A32B51B" w14:textId="77777777" w:rsidTr="00794AC2">
        <w:trPr>
          <w:trHeight w:val="454"/>
        </w:trPr>
        <w:tc>
          <w:tcPr>
            <w:tcW w:w="4847" w:type="dxa"/>
          </w:tcPr>
          <w:p w14:paraId="51145D00" w14:textId="30DFA764" w:rsidR="00C1062C" w:rsidRPr="00D06271" w:rsidRDefault="00C1062C" w:rsidP="2B1077EA">
            <w:pPr>
              <w:pStyle w:val="Heading1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D06271">
              <w:rPr>
                <w:rFonts w:asciiTheme="minorHAnsi" w:hAnsiTheme="minorHAnsi"/>
                <w:sz w:val="24"/>
                <w:szCs w:val="24"/>
              </w:rPr>
              <w:t>Location:</w:t>
            </w:r>
          </w:p>
        </w:tc>
        <w:sdt>
          <w:sdtPr>
            <w:rPr>
              <w:rFonts w:asciiTheme="minorHAnsi" w:hAnsiTheme="minorHAnsi"/>
              <w:color w:val="auto"/>
              <w:sz w:val="24"/>
              <w:szCs w:val="24"/>
            </w:rPr>
            <w:id w:val="497923781"/>
            <w:placeholder>
              <w:docPart w:val="68979B3E36F7477786E3EE292549279B"/>
            </w:placeholder>
            <w:dropDownList>
              <w:listItem w:value="Choose an item."/>
              <w:listItem w:displayText="London" w:value="London"/>
              <w:listItem w:displayText="Birmingham" w:value="Birmingham"/>
              <w:listItem w:displayText="Cardiff" w:value="Cardiff"/>
            </w:dropDownList>
          </w:sdtPr>
          <w:sdtEndPr/>
          <w:sdtContent>
            <w:tc>
              <w:tcPr>
                <w:tcW w:w="4504" w:type="dxa"/>
              </w:tcPr>
              <w:p w14:paraId="154098CD" w14:textId="6530ED85" w:rsidR="00C1062C" w:rsidRPr="00D06271" w:rsidRDefault="00717F97" w:rsidP="00D66A52">
                <w:pPr>
                  <w:pStyle w:val="Heading1"/>
                  <w:spacing w:before="0" w:after="0"/>
                  <w:rPr>
                    <w:rFonts w:asciiTheme="minorHAnsi" w:hAnsiTheme="minorHAnsi"/>
                    <w:color w:val="auto"/>
                    <w:sz w:val="24"/>
                    <w:szCs w:val="24"/>
                  </w:rPr>
                </w:pPr>
                <w:r>
                  <w:rPr>
                    <w:rFonts w:asciiTheme="minorHAnsi" w:hAnsiTheme="minorHAnsi"/>
                    <w:color w:val="auto"/>
                    <w:sz w:val="24"/>
                    <w:szCs w:val="24"/>
                  </w:rPr>
                  <w:t>London</w:t>
                </w:r>
              </w:p>
            </w:tc>
          </w:sdtContent>
        </w:sdt>
      </w:tr>
    </w:tbl>
    <w:p w14:paraId="3497AA44" w14:textId="150992EC" w:rsidR="002D56D7" w:rsidRPr="00747DA4" w:rsidRDefault="007109CE" w:rsidP="007109CE">
      <w:pPr>
        <w:pStyle w:val="Heading2"/>
      </w:pPr>
      <w:r>
        <w:br/>
      </w:r>
      <w:r w:rsidR="001328E0" w:rsidRPr="009E0A7F">
        <w:t>Role overview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C35B5" w14:paraId="454F5739" w14:textId="77777777" w:rsidTr="00794AC2">
        <w:trPr>
          <w:trHeight w:val="2630"/>
        </w:trPr>
        <w:tc>
          <w:tcPr>
            <w:tcW w:w="9351" w:type="dxa"/>
          </w:tcPr>
          <w:p w14:paraId="6945A369" w14:textId="77777777" w:rsidR="00247890" w:rsidRPr="00A679D8" w:rsidRDefault="00247890" w:rsidP="00A821FA">
            <w:pPr>
              <w:rPr>
                <w:sz w:val="20"/>
                <w:szCs w:val="20"/>
              </w:rPr>
            </w:pPr>
            <w:r w:rsidRPr="00A679D8">
              <w:rPr>
                <w:sz w:val="20"/>
                <w:szCs w:val="20"/>
              </w:rPr>
              <w:t>The Senior End User Services Technician</w:t>
            </w:r>
            <w:r w:rsidR="00AD5175" w:rsidRPr="00A679D8">
              <w:rPr>
                <w:sz w:val="20"/>
                <w:szCs w:val="20"/>
              </w:rPr>
              <w:t xml:space="preserve"> </w:t>
            </w:r>
            <w:r w:rsidR="002F4689" w:rsidRPr="00A679D8">
              <w:rPr>
                <w:sz w:val="20"/>
                <w:szCs w:val="20"/>
              </w:rPr>
              <w:t>is part of</w:t>
            </w:r>
            <w:r w:rsidR="00AD5175" w:rsidRPr="00A679D8">
              <w:rPr>
                <w:sz w:val="20"/>
                <w:szCs w:val="20"/>
              </w:rPr>
              <w:t xml:space="preserve"> a customer-focused </w:t>
            </w:r>
            <w:r w:rsidR="002F4689" w:rsidRPr="00A679D8">
              <w:rPr>
                <w:sz w:val="20"/>
                <w:szCs w:val="20"/>
              </w:rPr>
              <w:t xml:space="preserve">Service Desk and </w:t>
            </w:r>
            <w:r w:rsidR="00AD5175" w:rsidRPr="00A679D8">
              <w:rPr>
                <w:sz w:val="20"/>
                <w:szCs w:val="20"/>
              </w:rPr>
              <w:t xml:space="preserve">End User Services team delivering high-quality IT support services across the organisation. The role is responsible for providing advanced </w:t>
            </w:r>
            <w:r w:rsidR="00507337" w:rsidRPr="00A679D8">
              <w:rPr>
                <w:sz w:val="20"/>
                <w:szCs w:val="20"/>
              </w:rPr>
              <w:t>first and second-line</w:t>
            </w:r>
            <w:r w:rsidR="00AD5175" w:rsidRPr="00A679D8">
              <w:rPr>
                <w:sz w:val="20"/>
                <w:szCs w:val="20"/>
              </w:rPr>
              <w:t xml:space="preserve"> support to approximately 500 users within a Microsoft 365 environment, supporting both on-site and remote colleagues. You will act as a senior technical escalation point within the </w:t>
            </w:r>
            <w:r w:rsidR="00195BB6" w:rsidRPr="00A679D8">
              <w:rPr>
                <w:sz w:val="20"/>
                <w:szCs w:val="20"/>
              </w:rPr>
              <w:t xml:space="preserve">Service Desk and </w:t>
            </w:r>
            <w:r w:rsidR="00AD5175" w:rsidRPr="00A679D8">
              <w:rPr>
                <w:sz w:val="20"/>
                <w:szCs w:val="20"/>
              </w:rPr>
              <w:t xml:space="preserve">End User Services </w:t>
            </w:r>
            <w:r w:rsidR="00195BB6" w:rsidRPr="00A679D8">
              <w:rPr>
                <w:sz w:val="20"/>
                <w:szCs w:val="20"/>
              </w:rPr>
              <w:t>team</w:t>
            </w:r>
            <w:r w:rsidR="00AD5175" w:rsidRPr="00A679D8">
              <w:rPr>
                <w:sz w:val="20"/>
                <w:szCs w:val="20"/>
              </w:rPr>
              <w:t>, ensuring incidents and service requests are managed effectively and in line with agreed service levels.</w:t>
            </w:r>
          </w:p>
          <w:p w14:paraId="3A583D0E" w14:textId="031F77DA" w:rsidR="00A821FA" w:rsidRPr="00A679D8" w:rsidRDefault="009B0F0E" w:rsidP="00A821FA">
            <w:pPr>
              <w:rPr>
                <w:rFonts w:cs="Arial"/>
                <w:sz w:val="20"/>
                <w:szCs w:val="20"/>
              </w:rPr>
            </w:pPr>
            <w:r w:rsidRPr="00A679D8">
              <w:rPr>
                <w:sz w:val="20"/>
                <w:szCs w:val="20"/>
              </w:rPr>
              <w:t>The Senior End User Services Technician</w:t>
            </w:r>
            <w:r w:rsidRPr="00A679D8" w:rsidDel="009B0F0E">
              <w:rPr>
                <w:rFonts w:cs="Arial"/>
                <w:sz w:val="20"/>
                <w:szCs w:val="20"/>
              </w:rPr>
              <w:t xml:space="preserve"> </w:t>
            </w:r>
            <w:r w:rsidRPr="00A679D8">
              <w:rPr>
                <w:rFonts w:cs="Arial"/>
                <w:sz w:val="20"/>
                <w:szCs w:val="20"/>
              </w:rPr>
              <w:t>will have</w:t>
            </w:r>
            <w:r w:rsidR="00A821FA" w:rsidRPr="00A679D8">
              <w:rPr>
                <w:rFonts w:cs="Arial"/>
                <w:sz w:val="20"/>
                <w:szCs w:val="20"/>
              </w:rPr>
              <w:t xml:space="preserve"> strong hands-on technical capability with team leadership responsibilities</w:t>
            </w:r>
            <w:r w:rsidR="00E942CA" w:rsidRPr="00A679D8">
              <w:rPr>
                <w:rFonts w:cs="Arial"/>
                <w:sz w:val="20"/>
                <w:szCs w:val="20"/>
              </w:rPr>
              <w:t xml:space="preserve"> and will</w:t>
            </w:r>
            <w:r w:rsidR="00A821FA" w:rsidRPr="00A679D8">
              <w:rPr>
                <w:rFonts w:cs="Arial"/>
                <w:sz w:val="20"/>
                <w:szCs w:val="20"/>
              </w:rPr>
              <w:t xml:space="preserve"> support the </w:t>
            </w:r>
            <w:r w:rsidR="00E942CA" w:rsidRPr="00A679D8">
              <w:rPr>
                <w:rFonts w:cs="Arial"/>
                <w:sz w:val="20"/>
                <w:szCs w:val="20"/>
              </w:rPr>
              <w:t xml:space="preserve">Service Desk and </w:t>
            </w:r>
            <w:r w:rsidR="00A821FA" w:rsidRPr="00A679D8">
              <w:rPr>
                <w:rFonts w:cs="Arial"/>
                <w:sz w:val="20"/>
                <w:szCs w:val="20"/>
              </w:rPr>
              <w:t>End User Services Manager in the day-to-day running of the team, mentor End User Services Analysts, contribute to service improvement initiatives, and ensure a high standard of customer service is consistently delivered.</w:t>
            </w:r>
          </w:p>
          <w:p w14:paraId="65CB5A2D" w14:textId="3F96F8E2" w:rsidR="00507337" w:rsidRPr="006A1A73" w:rsidRDefault="00A821FA" w:rsidP="00A821FA">
            <w:pPr>
              <w:rPr>
                <w:rFonts w:cs="Arial"/>
                <w:sz w:val="20"/>
                <w:szCs w:val="20"/>
              </w:rPr>
            </w:pPr>
            <w:r w:rsidRPr="00A679D8">
              <w:rPr>
                <w:rFonts w:cs="Arial"/>
                <w:sz w:val="20"/>
                <w:szCs w:val="20"/>
              </w:rPr>
              <w:t>A significant part of the role focuses on Microsoft 365 technologies including Teams, SharePoint Online, Entra ID, M365 Desktop Apps and</w:t>
            </w:r>
            <w:r w:rsidR="00507337" w:rsidRPr="00A679D8">
              <w:rPr>
                <w:rFonts w:cs="Arial"/>
                <w:sz w:val="20"/>
                <w:szCs w:val="20"/>
              </w:rPr>
              <w:t xml:space="preserve"> Microsoft</w:t>
            </w:r>
            <w:r w:rsidRPr="00A679D8">
              <w:rPr>
                <w:rFonts w:cs="Arial"/>
                <w:sz w:val="20"/>
                <w:szCs w:val="20"/>
              </w:rPr>
              <w:t xml:space="preserve"> Copilot, alongside endpoint management, software deployment, and user support. The role also includes responsibility for producing and maintaining both internal technical documentation and user-facing knowledge base content.</w:t>
            </w:r>
          </w:p>
        </w:tc>
      </w:tr>
    </w:tbl>
    <w:p w14:paraId="18D1636E" w14:textId="46C1789A" w:rsidR="00D74FF0" w:rsidRPr="00D24E88" w:rsidRDefault="007109CE" w:rsidP="007109CE">
      <w:pPr>
        <w:pStyle w:val="Heading2"/>
      </w:pPr>
      <w:r>
        <w:br/>
      </w:r>
      <w:r w:rsidR="009B1204">
        <w:t xml:space="preserve">Core </w:t>
      </w:r>
      <w:r w:rsidR="005C00EB">
        <w:t>d</w:t>
      </w:r>
      <w:r w:rsidR="009B1204">
        <w:t>uties</w:t>
      </w:r>
      <w:r w:rsidR="00810D57">
        <w:t xml:space="preserve"> of the role</w:t>
      </w:r>
      <w:r w:rsidR="00D74FF0" w:rsidRPr="00D24E88">
        <w:t>:</w:t>
      </w:r>
    </w:p>
    <w:p w14:paraId="25ADE709" w14:textId="131A871B" w:rsidR="00C12B17" w:rsidRDefault="00067A92" w:rsidP="0034152C">
      <w:pPr>
        <w:rPr>
          <w:sz w:val="24"/>
          <w:szCs w:val="24"/>
        </w:rPr>
      </w:pPr>
      <w:r w:rsidRPr="00D24E88">
        <w:rPr>
          <w:sz w:val="24"/>
          <w:szCs w:val="24"/>
        </w:rPr>
        <w:t>The post holder will: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10676" w14:paraId="7ACFBE8E" w14:textId="77777777" w:rsidTr="00C10676">
        <w:tc>
          <w:tcPr>
            <w:tcW w:w="9016" w:type="dxa"/>
          </w:tcPr>
          <w:p w14:paraId="4D53AF9C" w14:textId="77777777" w:rsidR="00247890" w:rsidRPr="00A679D8" w:rsidRDefault="0047603F" w:rsidP="0047603F">
            <w:pPr>
              <w:pStyle w:val="ListParagraph"/>
              <w:numPr>
                <w:ilvl w:val="0"/>
                <w:numId w:val="41"/>
              </w:numPr>
              <w:spacing w:before="0" w:after="0"/>
              <w:rPr>
                <w:sz w:val="20"/>
                <w:szCs w:val="20"/>
                <w:lang w:eastAsia="en-GB"/>
              </w:rPr>
            </w:pPr>
            <w:r w:rsidRPr="00A679D8">
              <w:rPr>
                <w:sz w:val="20"/>
                <w:szCs w:val="20"/>
                <w:lang w:eastAsia="en-GB"/>
              </w:rPr>
              <w:t xml:space="preserve">Provide advanced </w:t>
            </w:r>
            <w:proofErr w:type="gramStart"/>
            <w:r w:rsidR="00247890" w:rsidRPr="00A679D8">
              <w:rPr>
                <w:sz w:val="20"/>
                <w:szCs w:val="20"/>
                <w:lang w:eastAsia="en-GB"/>
              </w:rPr>
              <w:t>first and second line</w:t>
            </w:r>
            <w:proofErr w:type="gramEnd"/>
            <w:r w:rsidRPr="00A679D8">
              <w:rPr>
                <w:sz w:val="20"/>
                <w:szCs w:val="20"/>
                <w:lang w:eastAsia="en-GB"/>
              </w:rPr>
              <w:t xml:space="preserve"> support for desktop, laptop, mobile device and application-related incidents and requests.</w:t>
            </w:r>
          </w:p>
          <w:p w14:paraId="5C86F14F" w14:textId="77777777" w:rsidR="00247890" w:rsidRPr="00A679D8" w:rsidRDefault="0047603F" w:rsidP="0047603F">
            <w:pPr>
              <w:pStyle w:val="ListParagraph"/>
              <w:numPr>
                <w:ilvl w:val="0"/>
                <w:numId w:val="41"/>
              </w:numPr>
              <w:spacing w:before="0" w:after="0"/>
              <w:rPr>
                <w:sz w:val="20"/>
                <w:szCs w:val="20"/>
                <w:lang w:eastAsia="en-GB"/>
              </w:rPr>
            </w:pPr>
            <w:r w:rsidRPr="00A679D8">
              <w:rPr>
                <w:sz w:val="20"/>
                <w:szCs w:val="20"/>
                <w:lang w:eastAsia="en-GB"/>
              </w:rPr>
              <w:lastRenderedPageBreak/>
              <w:t>Act as a senior escalation point for End User Services Analysts, providing technical guidance, mentoring and coaching.</w:t>
            </w:r>
          </w:p>
          <w:p w14:paraId="64805DA2" w14:textId="77777777" w:rsidR="00247890" w:rsidRPr="00A679D8" w:rsidRDefault="0047603F" w:rsidP="0047603F">
            <w:pPr>
              <w:pStyle w:val="ListParagraph"/>
              <w:numPr>
                <w:ilvl w:val="0"/>
                <w:numId w:val="41"/>
              </w:numPr>
              <w:spacing w:before="0" w:after="0"/>
              <w:rPr>
                <w:sz w:val="20"/>
                <w:szCs w:val="20"/>
                <w:lang w:eastAsia="en-GB"/>
              </w:rPr>
            </w:pPr>
            <w:r w:rsidRPr="00A679D8">
              <w:rPr>
                <w:sz w:val="20"/>
                <w:szCs w:val="20"/>
                <w:lang w:eastAsia="en-GB"/>
              </w:rPr>
              <w:t>Support the End User Services Manager in the daily operation of the service, including workload management and SLA adherence.</w:t>
            </w:r>
          </w:p>
          <w:p w14:paraId="4CE8A344" w14:textId="77777777" w:rsidR="00247890" w:rsidRPr="00A679D8" w:rsidRDefault="0047603F" w:rsidP="0047603F">
            <w:pPr>
              <w:pStyle w:val="ListParagraph"/>
              <w:numPr>
                <w:ilvl w:val="0"/>
                <w:numId w:val="41"/>
              </w:numPr>
              <w:spacing w:before="0" w:after="0"/>
              <w:rPr>
                <w:sz w:val="20"/>
                <w:szCs w:val="20"/>
                <w:lang w:eastAsia="en-GB"/>
              </w:rPr>
            </w:pPr>
            <w:r w:rsidRPr="00A679D8">
              <w:rPr>
                <w:sz w:val="20"/>
                <w:szCs w:val="20"/>
                <w:lang w:eastAsia="en-GB"/>
              </w:rPr>
              <w:t>Monitor ticket queues and team performance to ensure incidents and requests are prioritised and resolved within agreed service targets.</w:t>
            </w:r>
          </w:p>
          <w:p w14:paraId="16E45E6D" w14:textId="77777777" w:rsidR="00247890" w:rsidRPr="00A679D8" w:rsidRDefault="0047603F" w:rsidP="0047603F">
            <w:pPr>
              <w:pStyle w:val="ListParagraph"/>
              <w:numPr>
                <w:ilvl w:val="0"/>
                <w:numId w:val="41"/>
              </w:numPr>
              <w:spacing w:before="0" w:after="0"/>
              <w:rPr>
                <w:sz w:val="20"/>
                <w:szCs w:val="20"/>
                <w:lang w:eastAsia="en-GB"/>
              </w:rPr>
            </w:pPr>
            <w:r w:rsidRPr="00A679D8">
              <w:rPr>
                <w:sz w:val="20"/>
                <w:szCs w:val="20"/>
                <w:lang w:eastAsia="en-GB"/>
              </w:rPr>
              <w:t>Investigate and troubleshoot complex technical issues across Microsoft 365 services, endpoint devices, collaboration tools and line-of-business applications.</w:t>
            </w:r>
          </w:p>
          <w:p w14:paraId="3BF843D9" w14:textId="77777777" w:rsidR="0055461F" w:rsidRPr="00A679D8" w:rsidRDefault="0047603F" w:rsidP="0047603F">
            <w:pPr>
              <w:pStyle w:val="ListParagraph"/>
              <w:numPr>
                <w:ilvl w:val="0"/>
                <w:numId w:val="41"/>
              </w:numPr>
              <w:spacing w:before="0" w:after="0"/>
              <w:rPr>
                <w:sz w:val="20"/>
                <w:szCs w:val="20"/>
                <w:lang w:eastAsia="en-GB"/>
              </w:rPr>
            </w:pPr>
            <w:r w:rsidRPr="00A679D8">
              <w:rPr>
                <w:sz w:val="20"/>
                <w:szCs w:val="20"/>
                <w:lang w:eastAsia="en-GB"/>
              </w:rPr>
              <w:t>Demonstrate strong investigative and problem-solving capability, taking ownership of issues through to resolution and proactively identifying root causes.</w:t>
            </w:r>
          </w:p>
          <w:p w14:paraId="1A9D69D6" w14:textId="77777777" w:rsidR="0055461F" w:rsidRPr="00A679D8" w:rsidRDefault="0047603F" w:rsidP="0047603F">
            <w:pPr>
              <w:pStyle w:val="ListParagraph"/>
              <w:numPr>
                <w:ilvl w:val="0"/>
                <w:numId w:val="41"/>
              </w:numPr>
              <w:spacing w:before="0" w:after="0"/>
              <w:rPr>
                <w:sz w:val="20"/>
                <w:szCs w:val="20"/>
                <w:lang w:eastAsia="en-GB"/>
              </w:rPr>
            </w:pPr>
            <w:r w:rsidRPr="00A679D8">
              <w:rPr>
                <w:sz w:val="20"/>
                <w:szCs w:val="20"/>
                <w:lang w:eastAsia="en-GB"/>
              </w:rPr>
              <w:t>Administer and support Microsoft 365 services including Exchange Online, SharePoint Online, OneDrive, Teams and Microsoft Copilot.</w:t>
            </w:r>
          </w:p>
          <w:p w14:paraId="511E299A" w14:textId="77777777" w:rsidR="0055461F" w:rsidRPr="00A679D8" w:rsidRDefault="0047603F" w:rsidP="0047603F">
            <w:pPr>
              <w:pStyle w:val="ListParagraph"/>
              <w:numPr>
                <w:ilvl w:val="0"/>
                <w:numId w:val="41"/>
              </w:numPr>
              <w:spacing w:before="0" w:after="0"/>
              <w:rPr>
                <w:sz w:val="20"/>
                <w:szCs w:val="20"/>
                <w:lang w:eastAsia="en-GB"/>
              </w:rPr>
            </w:pPr>
            <w:r w:rsidRPr="00A679D8">
              <w:rPr>
                <w:sz w:val="20"/>
                <w:szCs w:val="20"/>
                <w:lang w:eastAsia="en-GB"/>
              </w:rPr>
              <w:t>Support IT Security and other third-line teams with identity and access management activities within Microsoft Entra ID including user administration, group membership, permissions, guest account access and conditional access</w:t>
            </w:r>
          </w:p>
          <w:p w14:paraId="1D7BE600" w14:textId="77777777" w:rsidR="0055461F" w:rsidRPr="00A679D8" w:rsidRDefault="0047603F" w:rsidP="0047603F">
            <w:pPr>
              <w:pStyle w:val="ListParagraph"/>
              <w:numPr>
                <w:ilvl w:val="0"/>
                <w:numId w:val="41"/>
              </w:numPr>
              <w:spacing w:before="0" w:after="0"/>
              <w:rPr>
                <w:sz w:val="20"/>
                <w:szCs w:val="20"/>
                <w:lang w:eastAsia="en-GB"/>
              </w:rPr>
            </w:pPr>
            <w:r w:rsidRPr="00A679D8">
              <w:rPr>
                <w:sz w:val="20"/>
                <w:szCs w:val="20"/>
                <w:lang w:eastAsia="en-GB"/>
              </w:rPr>
              <w:t>Deploy, configure and support end-user applications including Microsoft Office, browsers, Adobe products and other approved corporate software.</w:t>
            </w:r>
          </w:p>
          <w:p w14:paraId="2EC6979B" w14:textId="77777777" w:rsidR="00A679D8" w:rsidRPr="00A679D8" w:rsidRDefault="0047603F" w:rsidP="0047603F">
            <w:pPr>
              <w:pStyle w:val="ListParagraph"/>
              <w:numPr>
                <w:ilvl w:val="0"/>
                <w:numId w:val="41"/>
              </w:numPr>
              <w:spacing w:before="0" w:after="0"/>
              <w:rPr>
                <w:sz w:val="20"/>
                <w:szCs w:val="20"/>
                <w:lang w:eastAsia="en-GB"/>
              </w:rPr>
            </w:pPr>
            <w:r w:rsidRPr="00A679D8">
              <w:rPr>
                <w:sz w:val="20"/>
                <w:szCs w:val="20"/>
                <w:lang w:eastAsia="en-GB"/>
              </w:rPr>
              <w:t>Support endpoint management technologies including Microsoft Intune, device compliance policies and software deployment processes.</w:t>
            </w:r>
          </w:p>
          <w:p w14:paraId="3CFB98DC" w14:textId="77777777" w:rsidR="00A679D8" w:rsidRPr="00A679D8" w:rsidRDefault="0047603F" w:rsidP="0047603F">
            <w:pPr>
              <w:pStyle w:val="ListParagraph"/>
              <w:numPr>
                <w:ilvl w:val="0"/>
                <w:numId w:val="41"/>
              </w:numPr>
              <w:spacing w:before="0" w:after="0"/>
              <w:rPr>
                <w:sz w:val="20"/>
                <w:szCs w:val="20"/>
                <w:lang w:eastAsia="en-GB"/>
              </w:rPr>
            </w:pPr>
            <w:r w:rsidRPr="00A679D8">
              <w:rPr>
                <w:sz w:val="20"/>
                <w:szCs w:val="20"/>
                <w:lang w:eastAsia="en-GB"/>
              </w:rPr>
              <w:t>Build, configure, deploy and maintain end-user devices and peripherals.</w:t>
            </w:r>
          </w:p>
          <w:p w14:paraId="129D57A7" w14:textId="77777777" w:rsidR="00A679D8" w:rsidRPr="00A679D8" w:rsidRDefault="0047603F" w:rsidP="0047603F">
            <w:pPr>
              <w:pStyle w:val="ListParagraph"/>
              <w:numPr>
                <w:ilvl w:val="0"/>
                <w:numId w:val="41"/>
              </w:numPr>
              <w:spacing w:before="0" w:after="0"/>
              <w:rPr>
                <w:sz w:val="20"/>
                <w:szCs w:val="20"/>
                <w:lang w:eastAsia="en-GB"/>
              </w:rPr>
            </w:pPr>
            <w:r w:rsidRPr="00A679D8">
              <w:rPr>
                <w:sz w:val="20"/>
                <w:szCs w:val="20"/>
                <w:lang w:eastAsia="en-GB"/>
              </w:rPr>
              <w:t>Produce and maintain technical documentation, internal procedures, knowledge base articles and end-user guidance.</w:t>
            </w:r>
          </w:p>
          <w:p w14:paraId="4F7258B0" w14:textId="77777777" w:rsidR="00A679D8" w:rsidRPr="00A679D8" w:rsidRDefault="0047603F" w:rsidP="0047603F">
            <w:pPr>
              <w:pStyle w:val="ListParagraph"/>
              <w:numPr>
                <w:ilvl w:val="0"/>
                <w:numId w:val="41"/>
              </w:numPr>
              <w:spacing w:before="0" w:after="0"/>
              <w:rPr>
                <w:sz w:val="20"/>
                <w:szCs w:val="20"/>
                <w:lang w:eastAsia="en-GB"/>
              </w:rPr>
            </w:pPr>
            <w:r w:rsidRPr="00A679D8">
              <w:rPr>
                <w:sz w:val="20"/>
                <w:szCs w:val="20"/>
                <w:lang w:eastAsia="en-GB"/>
              </w:rPr>
              <w:t>Identify recurring issues and contribute to continuous improvement initiatives to enhance user experience and service quality.</w:t>
            </w:r>
          </w:p>
          <w:p w14:paraId="171BDFA2" w14:textId="77777777" w:rsidR="00A679D8" w:rsidRPr="00A679D8" w:rsidRDefault="0047603F" w:rsidP="0047603F">
            <w:pPr>
              <w:pStyle w:val="ListParagraph"/>
              <w:numPr>
                <w:ilvl w:val="0"/>
                <w:numId w:val="41"/>
              </w:numPr>
              <w:spacing w:before="0" w:after="0"/>
              <w:rPr>
                <w:sz w:val="20"/>
                <w:szCs w:val="20"/>
                <w:lang w:eastAsia="en-GB"/>
              </w:rPr>
            </w:pPr>
            <w:r w:rsidRPr="00A679D8">
              <w:rPr>
                <w:sz w:val="20"/>
                <w:szCs w:val="20"/>
                <w:lang w:eastAsia="en-GB"/>
              </w:rPr>
              <w:t>Liaise with third-party suppliers and internal technical teams where escalation or collaboration is required.</w:t>
            </w:r>
          </w:p>
          <w:p w14:paraId="76582C6D" w14:textId="77777777" w:rsidR="00A679D8" w:rsidRPr="00A679D8" w:rsidRDefault="0047603F" w:rsidP="0047603F">
            <w:pPr>
              <w:pStyle w:val="ListParagraph"/>
              <w:numPr>
                <w:ilvl w:val="0"/>
                <w:numId w:val="41"/>
              </w:numPr>
              <w:spacing w:before="0" w:after="0"/>
              <w:rPr>
                <w:sz w:val="20"/>
                <w:szCs w:val="20"/>
                <w:lang w:eastAsia="en-GB"/>
              </w:rPr>
            </w:pPr>
            <w:r w:rsidRPr="00A679D8">
              <w:rPr>
                <w:sz w:val="20"/>
                <w:szCs w:val="20"/>
                <w:lang w:eastAsia="en-GB"/>
              </w:rPr>
              <w:t>Maintain accurate records within the IT Service Management platform ensuring all updates, actions and resolutions are fully documented.</w:t>
            </w:r>
          </w:p>
          <w:p w14:paraId="5BA24220" w14:textId="365DAB76" w:rsidR="00631974" w:rsidRPr="00A679D8" w:rsidRDefault="0047603F" w:rsidP="00A679D8">
            <w:pPr>
              <w:pStyle w:val="ListParagraph"/>
              <w:numPr>
                <w:ilvl w:val="0"/>
                <w:numId w:val="41"/>
              </w:numPr>
              <w:spacing w:before="0" w:after="0"/>
              <w:rPr>
                <w:szCs w:val="18"/>
                <w:lang w:eastAsia="en-GB"/>
              </w:rPr>
            </w:pPr>
            <w:r w:rsidRPr="00A679D8">
              <w:rPr>
                <w:sz w:val="20"/>
                <w:szCs w:val="20"/>
                <w:lang w:eastAsia="en-GB"/>
              </w:rPr>
              <w:t>Support IT asset lifecycle management processes including stock control, hardware allocation and disposal activities.</w:t>
            </w:r>
          </w:p>
        </w:tc>
      </w:tr>
    </w:tbl>
    <w:p w14:paraId="1F8B83D8" w14:textId="77777777" w:rsidR="00C54900" w:rsidRDefault="00C54900" w:rsidP="007109CE">
      <w:pPr>
        <w:pStyle w:val="Heading2"/>
      </w:pPr>
    </w:p>
    <w:p w14:paraId="50E28127" w14:textId="493208E1" w:rsidR="00B25E46" w:rsidRPr="00D24E88" w:rsidRDefault="009D2795" w:rsidP="007109CE">
      <w:pPr>
        <w:pStyle w:val="Heading2"/>
      </w:pPr>
      <w:r w:rsidRPr="00C533E8">
        <w:t>Skills and attributes</w:t>
      </w:r>
      <w:r w:rsidR="00677BD7">
        <w:t>:</w:t>
      </w:r>
      <w:r w:rsidR="007109CE">
        <w:br/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6668"/>
        <w:gridCol w:w="2688"/>
      </w:tblGrid>
      <w:tr w:rsidR="00D6172E" w14:paraId="288602E0" w14:textId="77777777" w:rsidTr="00794AC2">
        <w:trPr>
          <w:trHeight w:val="263"/>
        </w:trPr>
        <w:tc>
          <w:tcPr>
            <w:tcW w:w="6668" w:type="dxa"/>
            <w:shd w:val="clear" w:color="auto" w:fill="004D71" w:themeFill="text1"/>
          </w:tcPr>
          <w:p w14:paraId="0E7112F2" w14:textId="656937C7" w:rsidR="00D6172E" w:rsidRPr="007109CE" w:rsidRDefault="00D6172E" w:rsidP="00D84C7C">
            <w:pPr>
              <w:spacing w:before="0" w:after="0"/>
              <w:jc w:val="center"/>
              <w:rPr>
                <w:b/>
                <w:bCs/>
              </w:rPr>
            </w:pPr>
            <w:r w:rsidRPr="007109CE">
              <w:rPr>
                <w:b/>
                <w:bCs/>
                <w:sz w:val="24"/>
                <w:szCs w:val="24"/>
              </w:rPr>
              <w:t xml:space="preserve"> </w:t>
            </w:r>
            <w:r w:rsidRPr="007109CE">
              <w:rPr>
                <w:b/>
                <w:bCs/>
              </w:rPr>
              <w:t>Criteria (</w:t>
            </w:r>
            <w:r w:rsidR="005C00EB">
              <w:rPr>
                <w:b/>
                <w:bCs/>
              </w:rPr>
              <w:t>k</w:t>
            </w:r>
            <w:r w:rsidR="00BE01B7" w:rsidRPr="007109CE">
              <w:rPr>
                <w:b/>
                <w:bCs/>
              </w:rPr>
              <w:t xml:space="preserve">nowledge, </w:t>
            </w:r>
            <w:r w:rsidR="005C00EB">
              <w:rPr>
                <w:b/>
                <w:bCs/>
              </w:rPr>
              <w:t>s</w:t>
            </w:r>
            <w:r w:rsidRPr="007109CE">
              <w:rPr>
                <w:b/>
                <w:bCs/>
              </w:rPr>
              <w:t xml:space="preserve">kills and </w:t>
            </w:r>
            <w:r w:rsidR="005C00EB">
              <w:rPr>
                <w:b/>
                <w:bCs/>
              </w:rPr>
              <w:t>a</w:t>
            </w:r>
            <w:r w:rsidRPr="007109CE">
              <w:rPr>
                <w:b/>
                <w:bCs/>
              </w:rPr>
              <w:t>ttributes)</w:t>
            </w:r>
          </w:p>
        </w:tc>
        <w:tc>
          <w:tcPr>
            <w:tcW w:w="2688" w:type="dxa"/>
            <w:shd w:val="clear" w:color="auto" w:fill="004D71" w:themeFill="text1"/>
          </w:tcPr>
          <w:p w14:paraId="7F2AD04C" w14:textId="7F48717D" w:rsidR="00D6172E" w:rsidRPr="007109CE" w:rsidRDefault="00D6172E" w:rsidP="00D84C7C">
            <w:pPr>
              <w:spacing w:before="0" w:after="0"/>
              <w:jc w:val="center"/>
              <w:rPr>
                <w:b/>
                <w:bCs/>
              </w:rPr>
            </w:pPr>
            <w:r w:rsidRPr="007109CE">
              <w:rPr>
                <w:b/>
                <w:bCs/>
              </w:rPr>
              <w:t xml:space="preserve">Assessment </w:t>
            </w:r>
            <w:r w:rsidR="00466E21">
              <w:rPr>
                <w:b/>
                <w:bCs/>
              </w:rPr>
              <w:t>s</w:t>
            </w:r>
            <w:r w:rsidR="009A14C9" w:rsidRPr="007109CE">
              <w:rPr>
                <w:b/>
                <w:bCs/>
              </w:rPr>
              <w:t>tage</w:t>
            </w:r>
          </w:p>
        </w:tc>
      </w:tr>
      <w:tr w:rsidR="00D6172E" w:rsidRPr="00A679D8" w14:paraId="311224AE" w14:textId="77777777" w:rsidTr="00794AC2">
        <w:trPr>
          <w:trHeight w:val="488"/>
        </w:trPr>
        <w:tc>
          <w:tcPr>
            <w:tcW w:w="6668" w:type="dxa"/>
          </w:tcPr>
          <w:p w14:paraId="38290A3E" w14:textId="27F8D994" w:rsidR="00D6172E" w:rsidRPr="00B42DC9" w:rsidRDefault="00A411D6" w:rsidP="00247890">
            <w:pPr>
              <w:spacing w:before="120" w:after="120"/>
              <w:rPr>
                <w:sz w:val="20"/>
                <w:szCs w:val="20"/>
              </w:rPr>
            </w:pPr>
            <w:r w:rsidRPr="00B42DC9">
              <w:rPr>
                <w:sz w:val="20"/>
                <w:szCs w:val="20"/>
              </w:rPr>
              <w:t xml:space="preserve">Solid experience within a senior desktop support, service desk or </w:t>
            </w:r>
            <w:r w:rsidR="00B42DC9">
              <w:rPr>
                <w:sz w:val="20"/>
                <w:szCs w:val="20"/>
              </w:rPr>
              <w:t>e</w:t>
            </w:r>
            <w:r w:rsidRPr="00B42DC9">
              <w:rPr>
                <w:sz w:val="20"/>
                <w:szCs w:val="20"/>
              </w:rPr>
              <w:t xml:space="preserve">nd </w:t>
            </w:r>
            <w:r w:rsidR="00B42DC9">
              <w:rPr>
                <w:sz w:val="20"/>
                <w:szCs w:val="20"/>
              </w:rPr>
              <w:t>u</w:t>
            </w:r>
            <w:r w:rsidRPr="00B42DC9">
              <w:rPr>
                <w:sz w:val="20"/>
                <w:szCs w:val="20"/>
              </w:rPr>
              <w:t xml:space="preserve">ser </w:t>
            </w:r>
            <w:r w:rsidR="00B42DC9">
              <w:rPr>
                <w:sz w:val="20"/>
                <w:szCs w:val="20"/>
              </w:rPr>
              <w:t>s</w:t>
            </w:r>
            <w:r w:rsidRPr="00B42DC9">
              <w:rPr>
                <w:sz w:val="20"/>
                <w:szCs w:val="20"/>
              </w:rPr>
              <w:t>ervices role in a corporate environment</w:t>
            </w:r>
          </w:p>
        </w:tc>
        <w:sdt>
          <w:sdtPr>
            <w:rPr>
              <w:sz w:val="20"/>
              <w:szCs w:val="20"/>
            </w:rPr>
            <w:alias w:val="Assessment Stage"/>
            <w:tag w:val="Assessment Stage"/>
            <w:id w:val="-11840458"/>
            <w:placeholder>
              <w:docPart w:val="E0213C0FA9CC449CBAFF8551382A469B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12A0776C" w14:textId="476FAD8E" w:rsidR="00D6172E" w:rsidRPr="00B42DC9" w:rsidRDefault="000A2E3F" w:rsidP="006169A1">
                <w:pPr>
                  <w:spacing w:before="120" w:after="120"/>
                  <w:jc w:val="center"/>
                  <w:rPr>
                    <w:sz w:val="20"/>
                    <w:szCs w:val="20"/>
                  </w:rPr>
                </w:pPr>
                <w:r w:rsidRPr="00B42DC9">
                  <w:rPr>
                    <w:sz w:val="20"/>
                    <w:szCs w:val="20"/>
                  </w:rPr>
                  <w:t>Application Form</w:t>
                </w:r>
              </w:p>
            </w:tc>
          </w:sdtContent>
        </w:sdt>
      </w:tr>
      <w:tr w:rsidR="00B061A2" w:rsidRPr="00A679D8" w14:paraId="0441079B" w14:textId="77777777" w:rsidTr="00794AC2">
        <w:trPr>
          <w:trHeight w:val="498"/>
        </w:trPr>
        <w:tc>
          <w:tcPr>
            <w:tcW w:w="6668" w:type="dxa"/>
          </w:tcPr>
          <w:p w14:paraId="2015F4C4" w14:textId="600B634A" w:rsidR="00B061A2" w:rsidRPr="00B42DC9" w:rsidRDefault="000A2E3F" w:rsidP="00247890">
            <w:pPr>
              <w:spacing w:before="120" w:after="120"/>
              <w:rPr>
                <w:sz w:val="20"/>
                <w:szCs w:val="20"/>
              </w:rPr>
            </w:pPr>
            <w:r w:rsidRPr="00B42DC9">
              <w:rPr>
                <w:sz w:val="20"/>
                <w:szCs w:val="20"/>
              </w:rPr>
              <w:t>Excellent working knowledge of Microsoft 365 administration including Teams, SharePoint Online, Exchange Online and OneDrive</w:t>
            </w:r>
          </w:p>
        </w:tc>
        <w:sdt>
          <w:sdtPr>
            <w:rPr>
              <w:sz w:val="20"/>
              <w:szCs w:val="20"/>
            </w:rPr>
            <w:alias w:val="Assessment Stage"/>
            <w:tag w:val="Assessment Stage"/>
            <w:id w:val="977958245"/>
            <w:placeholder>
              <w:docPart w:val="E57B00104C6B4F5AAA5F1B6D8DEF35D9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2A792304" w14:textId="226109D3" w:rsidR="00B061A2" w:rsidRPr="00B42DC9" w:rsidRDefault="000A2E3F" w:rsidP="00B061A2">
                <w:pPr>
                  <w:spacing w:before="120" w:after="120"/>
                  <w:jc w:val="center"/>
                  <w:rPr>
                    <w:sz w:val="20"/>
                    <w:szCs w:val="20"/>
                  </w:rPr>
                </w:pPr>
                <w:r w:rsidRPr="00B42DC9">
                  <w:rPr>
                    <w:sz w:val="20"/>
                    <w:szCs w:val="20"/>
                  </w:rPr>
                  <w:t>Application Form</w:t>
                </w:r>
              </w:p>
            </w:tc>
          </w:sdtContent>
        </w:sdt>
      </w:tr>
      <w:tr w:rsidR="00B061A2" w:rsidRPr="00A679D8" w14:paraId="1C807FED" w14:textId="77777777" w:rsidTr="00794AC2">
        <w:trPr>
          <w:trHeight w:val="498"/>
        </w:trPr>
        <w:tc>
          <w:tcPr>
            <w:tcW w:w="6668" w:type="dxa"/>
          </w:tcPr>
          <w:p w14:paraId="187A8938" w14:textId="741E5DC9" w:rsidR="00B061A2" w:rsidRPr="00B42DC9" w:rsidRDefault="006A1A73" w:rsidP="00247890">
            <w:pPr>
              <w:spacing w:before="120" w:after="120"/>
              <w:rPr>
                <w:sz w:val="20"/>
                <w:szCs w:val="20"/>
              </w:rPr>
            </w:pPr>
            <w:r w:rsidRPr="00B42DC9">
              <w:rPr>
                <w:sz w:val="20"/>
                <w:szCs w:val="20"/>
              </w:rPr>
              <w:t>Strong knowledge of Microsoft Entra ID and identity management concepts</w:t>
            </w:r>
          </w:p>
        </w:tc>
        <w:sdt>
          <w:sdtPr>
            <w:rPr>
              <w:sz w:val="20"/>
              <w:szCs w:val="20"/>
            </w:rPr>
            <w:alias w:val="Assessment Stage"/>
            <w:tag w:val="Assessment Stage"/>
            <w:id w:val="-2034642075"/>
            <w:placeholder>
              <w:docPart w:val="935EF8E848AE4E929B5105F1E4EADA10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788EE1FC" w14:textId="69B52070" w:rsidR="00B061A2" w:rsidRPr="00B42DC9" w:rsidRDefault="006A1A73" w:rsidP="00B061A2">
                <w:pPr>
                  <w:spacing w:before="120" w:after="120"/>
                  <w:jc w:val="center"/>
                  <w:rPr>
                    <w:sz w:val="20"/>
                    <w:szCs w:val="20"/>
                  </w:rPr>
                </w:pPr>
                <w:r w:rsidRPr="00B42DC9">
                  <w:rPr>
                    <w:sz w:val="20"/>
                    <w:szCs w:val="20"/>
                  </w:rPr>
                  <w:t>Application Form</w:t>
                </w:r>
              </w:p>
            </w:tc>
          </w:sdtContent>
        </w:sdt>
      </w:tr>
      <w:tr w:rsidR="00B061A2" w:rsidRPr="00A679D8" w14:paraId="2E89E29C" w14:textId="77777777" w:rsidTr="00794AC2">
        <w:trPr>
          <w:trHeight w:val="488"/>
        </w:trPr>
        <w:tc>
          <w:tcPr>
            <w:tcW w:w="6668" w:type="dxa"/>
          </w:tcPr>
          <w:p w14:paraId="0B51337B" w14:textId="4C00DA5C" w:rsidR="00B061A2" w:rsidRPr="00B42DC9" w:rsidRDefault="00AB21E0" w:rsidP="00247890">
            <w:pPr>
              <w:spacing w:before="120" w:after="120"/>
              <w:rPr>
                <w:sz w:val="20"/>
                <w:szCs w:val="20"/>
              </w:rPr>
            </w:pPr>
            <w:r w:rsidRPr="00B42DC9">
              <w:rPr>
                <w:sz w:val="20"/>
                <w:szCs w:val="20"/>
              </w:rPr>
              <w:t>Experience supporting and troubleshooting Microsoft Teams collaboration, meetings and telephony functionality</w:t>
            </w:r>
          </w:p>
        </w:tc>
        <w:sdt>
          <w:sdtPr>
            <w:rPr>
              <w:sz w:val="20"/>
              <w:szCs w:val="20"/>
            </w:rPr>
            <w:alias w:val="Assessment Stage"/>
            <w:tag w:val="Assessment Stage"/>
            <w:id w:val="2031526126"/>
            <w:placeholder>
              <w:docPart w:val="ECE7EC7B89C0464292F3C61D0FA89223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75C5563A" w14:textId="0FE08A8E" w:rsidR="00B061A2" w:rsidRPr="00B42DC9" w:rsidRDefault="001A1647" w:rsidP="00B061A2">
                <w:pPr>
                  <w:spacing w:before="120" w:after="120"/>
                  <w:jc w:val="center"/>
                  <w:rPr>
                    <w:sz w:val="20"/>
                    <w:szCs w:val="20"/>
                  </w:rPr>
                </w:pPr>
                <w:r w:rsidRPr="00B42DC9">
                  <w:rPr>
                    <w:sz w:val="20"/>
                    <w:szCs w:val="20"/>
                  </w:rPr>
                  <w:t>Application Form</w:t>
                </w:r>
              </w:p>
            </w:tc>
          </w:sdtContent>
        </w:sdt>
      </w:tr>
      <w:tr w:rsidR="00B061A2" w:rsidRPr="00A679D8" w14:paraId="0B296F32" w14:textId="77777777" w:rsidTr="00794AC2">
        <w:trPr>
          <w:trHeight w:val="498"/>
        </w:trPr>
        <w:tc>
          <w:tcPr>
            <w:tcW w:w="6668" w:type="dxa"/>
          </w:tcPr>
          <w:p w14:paraId="606603A2" w14:textId="57C5DC74" w:rsidR="00B061A2" w:rsidRPr="00A679D8" w:rsidRDefault="00EB3A64" w:rsidP="00247890">
            <w:pPr>
              <w:spacing w:before="120" w:after="120"/>
              <w:rPr>
                <w:sz w:val="20"/>
                <w:szCs w:val="20"/>
              </w:rPr>
            </w:pPr>
            <w:r w:rsidRPr="00A679D8">
              <w:rPr>
                <w:sz w:val="20"/>
                <w:szCs w:val="20"/>
              </w:rPr>
              <w:lastRenderedPageBreak/>
              <w:t>Experience with Microsoft Intune and endpoint management technologies</w:t>
            </w:r>
          </w:p>
        </w:tc>
        <w:sdt>
          <w:sdtPr>
            <w:rPr>
              <w:sz w:val="20"/>
              <w:szCs w:val="20"/>
            </w:rPr>
            <w:alias w:val="Assessment Stage"/>
            <w:tag w:val="Assessment Stage"/>
            <w:id w:val="-1748565939"/>
            <w:placeholder>
              <w:docPart w:val="D54E4DA9AC3B4CAB90B808DDF4BC7F49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37C49233" w14:textId="3675ADDD" w:rsidR="00B061A2" w:rsidRPr="00A679D8" w:rsidRDefault="001A1647" w:rsidP="00B061A2">
                <w:pPr>
                  <w:spacing w:before="120" w:after="120"/>
                  <w:jc w:val="center"/>
                  <w:rPr>
                    <w:sz w:val="20"/>
                    <w:szCs w:val="20"/>
                  </w:rPr>
                </w:pPr>
                <w:r w:rsidRPr="00A679D8">
                  <w:rPr>
                    <w:sz w:val="20"/>
                    <w:szCs w:val="20"/>
                  </w:rPr>
                  <w:t>Application Form</w:t>
                </w:r>
              </w:p>
            </w:tc>
          </w:sdtContent>
        </w:sdt>
      </w:tr>
      <w:tr w:rsidR="00B061A2" w:rsidRPr="00A679D8" w14:paraId="4ABFC975" w14:textId="77777777" w:rsidTr="00794AC2">
        <w:trPr>
          <w:trHeight w:val="498"/>
        </w:trPr>
        <w:tc>
          <w:tcPr>
            <w:tcW w:w="6668" w:type="dxa"/>
          </w:tcPr>
          <w:p w14:paraId="4F9B7B46" w14:textId="15002AFC" w:rsidR="00B061A2" w:rsidRPr="00A679D8" w:rsidRDefault="009C4C78" w:rsidP="00247890">
            <w:pPr>
              <w:spacing w:before="120" w:after="120"/>
              <w:rPr>
                <w:sz w:val="20"/>
                <w:szCs w:val="20"/>
              </w:rPr>
            </w:pPr>
            <w:r w:rsidRPr="00A679D8">
              <w:rPr>
                <w:sz w:val="20"/>
                <w:szCs w:val="20"/>
              </w:rPr>
              <w:t>Experience working within ITIL-aligned support environments and maintaining SLA performance</w:t>
            </w:r>
          </w:p>
        </w:tc>
        <w:sdt>
          <w:sdtPr>
            <w:rPr>
              <w:sz w:val="20"/>
              <w:szCs w:val="20"/>
            </w:rPr>
            <w:alias w:val="Assessment Stage"/>
            <w:tag w:val="Assessment Stage"/>
            <w:id w:val="-1762520774"/>
            <w:placeholder>
              <w:docPart w:val="AF6B063EE5A5418FBA081C821970968F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79D7114E" w14:textId="00EF6A1D" w:rsidR="00B061A2" w:rsidRPr="00A679D8" w:rsidRDefault="001A1647" w:rsidP="00B061A2">
                <w:pPr>
                  <w:spacing w:before="120" w:after="120"/>
                  <w:jc w:val="center"/>
                  <w:rPr>
                    <w:sz w:val="20"/>
                    <w:szCs w:val="20"/>
                  </w:rPr>
                </w:pPr>
                <w:r w:rsidRPr="00A679D8">
                  <w:rPr>
                    <w:sz w:val="20"/>
                    <w:szCs w:val="20"/>
                  </w:rPr>
                  <w:t>Application Form</w:t>
                </w:r>
              </w:p>
            </w:tc>
          </w:sdtContent>
        </w:sdt>
      </w:tr>
      <w:tr w:rsidR="00B061A2" w:rsidRPr="00A679D8" w14:paraId="52458BAC" w14:textId="77777777" w:rsidTr="00794AC2">
        <w:trPr>
          <w:trHeight w:val="488"/>
        </w:trPr>
        <w:tc>
          <w:tcPr>
            <w:tcW w:w="6668" w:type="dxa"/>
          </w:tcPr>
          <w:p w14:paraId="3AA06B8A" w14:textId="5CA73098" w:rsidR="00B061A2" w:rsidRPr="00A679D8" w:rsidRDefault="00455130" w:rsidP="00247890">
            <w:pPr>
              <w:spacing w:before="120" w:after="120"/>
              <w:rPr>
                <w:sz w:val="20"/>
                <w:szCs w:val="20"/>
              </w:rPr>
            </w:pPr>
            <w:r w:rsidRPr="00A679D8">
              <w:rPr>
                <w:sz w:val="20"/>
                <w:szCs w:val="20"/>
              </w:rPr>
              <w:t>Good working knowledge of Windows 11 and standard enterprise desktop technologies</w:t>
            </w:r>
          </w:p>
        </w:tc>
        <w:sdt>
          <w:sdtPr>
            <w:rPr>
              <w:sz w:val="20"/>
              <w:szCs w:val="20"/>
            </w:rPr>
            <w:alias w:val="Assessment Stage"/>
            <w:tag w:val="Assessment Stage"/>
            <w:id w:val="1891993640"/>
            <w:placeholder>
              <w:docPart w:val="BE0BEF2A332044FE894B9C7038BACDEF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3C20D2D8" w14:textId="00AA942B" w:rsidR="00B061A2" w:rsidRPr="00A679D8" w:rsidRDefault="001A1647" w:rsidP="00B061A2">
                <w:pPr>
                  <w:spacing w:before="120" w:after="120"/>
                  <w:jc w:val="center"/>
                  <w:rPr>
                    <w:sz w:val="20"/>
                    <w:szCs w:val="20"/>
                  </w:rPr>
                </w:pPr>
                <w:r w:rsidRPr="00A679D8">
                  <w:rPr>
                    <w:sz w:val="20"/>
                    <w:szCs w:val="20"/>
                  </w:rPr>
                  <w:t>Application Form</w:t>
                </w:r>
              </w:p>
            </w:tc>
          </w:sdtContent>
        </w:sdt>
      </w:tr>
      <w:tr w:rsidR="00B061A2" w:rsidRPr="00A679D8" w14:paraId="7F327C39" w14:textId="77777777" w:rsidTr="00794AC2">
        <w:trPr>
          <w:trHeight w:val="498"/>
        </w:trPr>
        <w:tc>
          <w:tcPr>
            <w:tcW w:w="6668" w:type="dxa"/>
          </w:tcPr>
          <w:p w14:paraId="7B877B59" w14:textId="016FC0C4" w:rsidR="00B061A2" w:rsidRPr="00A679D8" w:rsidRDefault="00045165" w:rsidP="00247890">
            <w:pPr>
              <w:spacing w:before="120" w:after="120"/>
              <w:rPr>
                <w:sz w:val="20"/>
                <w:szCs w:val="20"/>
              </w:rPr>
            </w:pPr>
            <w:r w:rsidRPr="00A679D8">
              <w:rPr>
                <w:sz w:val="20"/>
                <w:szCs w:val="20"/>
              </w:rPr>
              <w:t>Experience of maintaining asset registers</w:t>
            </w:r>
          </w:p>
        </w:tc>
        <w:sdt>
          <w:sdtPr>
            <w:rPr>
              <w:sz w:val="20"/>
              <w:szCs w:val="20"/>
            </w:rPr>
            <w:alias w:val="Assessment Stage"/>
            <w:tag w:val="Assessment Stage"/>
            <w:id w:val="1204683635"/>
            <w:placeholder>
              <w:docPart w:val="5960B69E8C9544ABBFDF721DF4DEF4FD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243ACF61" w14:textId="4D6670BB" w:rsidR="00B061A2" w:rsidRPr="00A679D8" w:rsidRDefault="00455130" w:rsidP="00B061A2">
                <w:pPr>
                  <w:spacing w:before="120" w:after="120"/>
                  <w:jc w:val="center"/>
                  <w:rPr>
                    <w:sz w:val="20"/>
                    <w:szCs w:val="20"/>
                  </w:rPr>
                </w:pPr>
                <w:r w:rsidRPr="00A679D8">
                  <w:rPr>
                    <w:sz w:val="20"/>
                    <w:szCs w:val="20"/>
                  </w:rPr>
                  <w:t>Application Form</w:t>
                </w:r>
              </w:p>
            </w:tc>
          </w:sdtContent>
        </w:sdt>
      </w:tr>
      <w:tr w:rsidR="00B061A2" w:rsidRPr="00A679D8" w14:paraId="20D371B7" w14:textId="77777777" w:rsidTr="00794AC2">
        <w:trPr>
          <w:trHeight w:val="498"/>
        </w:trPr>
        <w:tc>
          <w:tcPr>
            <w:tcW w:w="6668" w:type="dxa"/>
          </w:tcPr>
          <w:p w14:paraId="4D1B631D" w14:textId="7CD11D77" w:rsidR="00B061A2" w:rsidRPr="00A679D8" w:rsidRDefault="001A1647" w:rsidP="00247890">
            <w:pPr>
              <w:spacing w:before="120" w:after="120"/>
              <w:rPr>
                <w:bCs/>
                <w:sz w:val="20"/>
                <w:szCs w:val="20"/>
              </w:rPr>
            </w:pPr>
            <w:r w:rsidRPr="00A679D8">
              <w:rPr>
                <w:bCs/>
                <w:sz w:val="20"/>
                <w:szCs w:val="20"/>
              </w:rPr>
              <w:t>Experience of supporting mobile/home workers</w:t>
            </w:r>
          </w:p>
        </w:tc>
        <w:sdt>
          <w:sdtPr>
            <w:rPr>
              <w:sz w:val="20"/>
              <w:szCs w:val="20"/>
            </w:rPr>
            <w:alias w:val="Assessment Stage"/>
            <w:tag w:val="Assessment Stage"/>
            <w:id w:val="295488103"/>
            <w:placeholder>
              <w:docPart w:val="5F6BD0CC3C334CB2979D9756470C6AF8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2EB64074" w14:textId="37C0D798" w:rsidR="00B061A2" w:rsidRPr="00A679D8" w:rsidRDefault="00455130" w:rsidP="00B061A2">
                <w:pPr>
                  <w:spacing w:before="120" w:after="120"/>
                  <w:jc w:val="center"/>
                  <w:rPr>
                    <w:sz w:val="20"/>
                    <w:szCs w:val="20"/>
                  </w:rPr>
                </w:pPr>
                <w:r w:rsidRPr="00A679D8">
                  <w:rPr>
                    <w:sz w:val="20"/>
                    <w:szCs w:val="20"/>
                  </w:rPr>
                  <w:t>Interview</w:t>
                </w:r>
              </w:p>
            </w:tc>
          </w:sdtContent>
        </w:sdt>
      </w:tr>
      <w:tr w:rsidR="00045165" w:rsidRPr="00A679D8" w14:paraId="6334D3B9" w14:textId="77777777" w:rsidTr="00794AC2">
        <w:trPr>
          <w:trHeight w:val="498"/>
        </w:trPr>
        <w:tc>
          <w:tcPr>
            <w:tcW w:w="6668" w:type="dxa"/>
          </w:tcPr>
          <w:p w14:paraId="6ABE4F92" w14:textId="427DD160" w:rsidR="00045165" w:rsidRPr="00A679D8" w:rsidRDefault="00045165" w:rsidP="00247890">
            <w:pPr>
              <w:spacing w:before="120" w:after="120"/>
              <w:rPr>
                <w:sz w:val="20"/>
                <w:szCs w:val="20"/>
              </w:rPr>
            </w:pPr>
            <w:r w:rsidRPr="00A679D8">
              <w:rPr>
                <w:sz w:val="20"/>
                <w:szCs w:val="20"/>
              </w:rPr>
              <w:t>Strong written and verbal communication skills with the ability to communicate effectively with technical and non-technical users</w:t>
            </w:r>
          </w:p>
        </w:tc>
        <w:sdt>
          <w:sdtPr>
            <w:rPr>
              <w:sz w:val="20"/>
              <w:szCs w:val="20"/>
            </w:rPr>
            <w:alias w:val="Assessment Stage"/>
            <w:tag w:val="Assessment Stage"/>
            <w:id w:val="-1778715526"/>
            <w:placeholder>
              <w:docPart w:val="EC457CE8F2DA49CB835A10797817D3DF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21FF88EE" w14:textId="50496EC4" w:rsidR="00045165" w:rsidRPr="00A679D8" w:rsidRDefault="00455130" w:rsidP="00045165">
                <w:pPr>
                  <w:spacing w:before="120" w:after="120"/>
                  <w:jc w:val="center"/>
                  <w:rPr>
                    <w:sz w:val="20"/>
                    <w:szCs w:val="20"/>
                  </w:rPr>
                </w:pPr>
                <w:r w:rsidRPr="00A679D8">
                  <w:rPr>
                    <w:sz w:val="20"/>
                    <w:szCs w:val="20"/>
                  </w:rPr>
                  <w:t>Interview</w:t>
                </w:r>
              </w:p>
            </w:tc>
          </w:sdtContent>
        </w:sdt>
      </w:tr>
      <w:tr w:rsidR="00455130" w:rsidRPr="00A679D8" w14:paraId="54399CD9" w14:textId="77777777" w:rsidTr="00794AC2">
        <w:trPr>
          <w:trHeight w:val="498"/>
        </w:trPr>
        <w:tc>
          <w:tcPr>
            <w:tcW w:w="6668" w:type="dxa"/>
          </w:tcPr>
          <w:p w14:paraId="0D7FE532" w14:textId="6FD622D1" w:rsidR="00455130" w:rsidRPr="00A679D8" w:rsidRDefault="005F263B" w:rsidP="00247890">
            <w:pPr>
              <w:spacing w:before="120" w:after="120"/>
              <w:rPr>
                <w:sz w:val="20"/>
                <w:szCs w:val="20"/>
              </w:rPr>
            </w:pPr>
            <w:r w:rsidRPr="00A679D8">
              <w:rPr>
                <w:sz w:val="20"/>
                <w:szCs w:val="20"/>
              </w:rPr>
              <w:t>Experience supporting hybrid working and remote user environments</w:t>
            </w:r>
          </w:p>
        </w:tc>
        <w:tc>
          <w:tcPr>
            <w:tcW w:w="2688" w:type="dxa"/>
          </w:tcPr>
          <w:p w14:paraId="7E887691" w14:textId="002B0276" w:rsidR="00455130" w:rsidRPr="00A679D8" w:rsidRDefault="005F263B" w:rsidP="00045165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679D8">
              <w:rPr>
                <w:sz w:val="20"/>
                <w:szCs w:val="20"/>
              </w:rPr>
              <w:t>Interview</w:t>
            </w:r>
          </w:p>
        </w:tc>
      </w:tr>
      <w:tr w:rsidR="00455130" w:rsidRPr="00A679D8" w14:paraId="2A0D9359" w14:textId="77777777" w:rsidTr="00794AC2">
        <w:trPr>
          <w:trHeight w:val="498"/>
        </w:trPr>
        <w:tc>
          <w:tcPr>
            <w:tcW w:w="6668" w:type="dxa"/>
          </w:tcPr>
          <w:p w14:paraId="36FC9ABE" w14:textId="0502AF0E" w:rsidR="00455130" w:rsidRPr="00A679D8" w:rsidRDefault="00E25027" w:rsidP="00247890">
            <w:pPr>
              <w:spacing w:before="120" w:after="120"/>
              <w:rPr>
                <w:sz w:val="20"/>
                <w:szCs w:val="20"/>
              </w:rPr>
            </w:pPr>
            <w:r w:rsidRPr="00A679D8">
              <w:rPr>
                <w:sz w:val="20"/>
                <w:szCs w:val="20"/>
              </w:rPr>
              <w:t>Experience within a professional services or corporate environment</w:t>
            </w:r>
          </w:p>
        </w:tc>
        <w:tc>
          <w:tcPr>
            <w:tcW w:w="2688" w:type="dxa"/>
          </w:tcPr>
          <w:p w14:paraId="13C93BF3" w14:textId="35F084FF" w:rsidR="00455130" w:rsidRPr="00A679D8" w:rsidRDefault="00E25027" w:rsidP="00045165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679D8">
              <w:rPr>
                <w:sz w:val="20"/>
                <w:szCs w:val="20"/>
              </w:rPr>
              <w:t>Interview</w:t>
            </w:r>
          </w:p>
        </w:tc>
      </w:tr>
      <w:tr w:rsidR="00E25027" w:rsidRPr="00A679D8" w14:paraId="38017F43" w14:textId="77777777" w:rsidTr="00794AC2">
        <w:trPr>
          <w:trHeight w:val="498"/>
        </w:trPr>
        <w:tc>
          <w:tcPr>
            <w:tcW w:w="6668" w:type="dxa"/>
          </w:tcPr>
          <w:p w14:paraId="45EA38BF" w14:textId="7A6EE538" w:rsidR="00E25027" w:rsidRPr="00A679D8" w:rsidRDefault="0023534F" w:rsidP="00247890">
            <w:pPr>
              <w:spacing w:before="120" w:after="120"/>
              <w:rPr>
                <w:sz w:val="20"/>
                <w:szCs w:val="20"/>
              </w:rPr>
            </w:pPr>
            <w:r w:rsidRPr="00A679D8">
              <w:rPr>
                <w:sz w:val="20"/>
                <w:szCs w:val="20"/>
              </w:rPr>
              <w:t>Ability to remain calm under pressure and focused on task</w:t>
            </w:r>
          </w:p>
        </w:tc>
        <w:tc>
          <w:tcPr>
            <w:tcW w:w="2688" w:type="dxa"/>
          </w:tcPr>
          <w:p w14:paraId="458FC83C" w14:textId="1AAEE43A" w:rsidR="00E25027" w:rsidRPr="00A679D8" w:rsidRDefault="00552C64" w:rsidP="00045165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679D8">
              <w:rPr>
                <w:sz w:val="20"/>
                <w:szCs w:val="20"/>
              </w:rPr>
              <w:t>Interview</w:t>
            </w:r>
          </w:p>
        </w:tc>
      </w:tr>
      <w:tr w:rsidR="00FF4EDC" w:rsidRPr="00A679D8" w14:paraId="3E395D4A" w14:textId="77777777" w:rsidTr="00794AC2">
        <w:trPr>
          <w:trHeight w:val="498"/>
        </w:trPr>
        <w:tc>
          <w:tcPr>
            <w:tcW w:w="6668" w:type="dxa"/>
          </w:tcPr>
          <w:p w14:paraId="40FDB222" w14:textId="6B816BA4" w:rsidR="00FF4EDC" w:rsidRPr="00A679D8" w:rsidRDefault="00FF4EDC" w:rsidP="00A679D8">
            <w:pPr>
              <w:spacing w:before="120" w:after="120"/>
              <w:rPr>
                <w:sz w:val="20"/>
                <w:szCs w:val="20"/>
              </w:rPr>
            </w:pPr>
            <w:r w:rsidRPr="00A679D8">
              <w:rPr>
                <w:sz w:val="20"/>
                <w:szCs w:val="20"/>
              </w:rPr>
              <w:t>Ability to explain technical information to non-technical service users</w:t>
            </w:r>
          </w:p>
        </w:tc>
        <w:tc>
          <w:tcPr>
            <w:tcW w:w="2688" w:type="dxa"/>
          </w:tcPr>
          <w:p w14:paraId="5FA7AA33" w14:textId="50F3F404" w:rsidR="00FF4EDC" w:rsidRPr="00A679D8" w:rsidRDefault="00FF4EDC" w:rsidP="00045165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679D8">
              <w:rPr>
                <w:sz w:val="20"/>
                <w:szCs w:val="20"/>
              </w:rPr>
              <w:t>Interview</w:t>
            </w:r>
          </w:p>
        </w:tc>
      </w:tr>
      <w:tr w:rsidR="005D1543" w:rsidRPr="00A679D8" w14:paraId="646BCEE0" w14:textId="77777777" w:rsidTr="00794AC2">
        <w:trPr>
          <w:trHeight w:val="498"/>
        </w:trPr>
        <w:tc>
          <w:tcPr>
            <w:tcW w:w="6668" w:type="dxa"/>
          </w:tcPr>
          <w:p w14:paraId="15628FAA" w14:textId="723E5C60" w:rsidR="005D1543" w:rsidRPr="00A679D8" w:rsidRDefault="00B42DC9" w:rsidP="00A679D8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Innovative</w:t>
            </w:r>
            <w:r w:rsidR="005D1543" w:rsidRPr="00A679D8">
              <w:rPr>
                <w:sz w:val="20"/>
                <w:szCs w:val="20"/>
              </w:rPr>
              <w:t xml:space="preserve"> and keen to improve and develop skills and knowledge </w:t>
            </w:r>
          </w:p>
        </w:tc>
        <w:tc>
          <w:tcPr>
            <w:tcW w:w="2688" w:type="dxa"/>
          </w:tcPr>
          <w:p w14:paraId="012E331F" w14:textId="4C3209B1" w:rsidR="005D1543" w:rsidRPr="00A679D8" w:rsidRDefault="00B42DC9" w:rsidP="00045165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679D8">
              <w:rPr>
                <w:sz w:val="20"/>
                <w:szCs w:val="20"/>
              </w:rPr>
              <w:t>Interview</w:t>
            </w:r>
          </w:p>
        </w:tc>
      </w:tr>
      <w:tr w:rsidR="008D7EBC" w:rsidRPr="00A679D8" w14:paraId="1AF5B665" w14:textId="77777777" w:rsidTr="00794AC2">
        <w:trPr>
          <w:trHeight w:val="498"/>
        </w:trPr>
        <w:tc>
          <w:tcPr>
            <w:tcW w:w="6668" w:type="dxa"/>
          </w:tcPr>
          <w:p w14:paraId="1ABD01DF" w14:textId="5D6AC0EA" w:rsidR="008D7EBC" w:rsidRPr="00A679D8" w:rsidRDefault="00552C64" w:rsidP="00B42DC9">
            <w:pPr>
              <w:spacing w:before="120" w:after="120"/>
              <w:rPr>
                <w:sz w:val="20"/>
                <w:szCs w:val="20"/>
              </w:rPr>
            </w:pPr>
            <w:r w:rsidRPr="00A679D8">
              <w:rPr>
                <w:sz w:val="20"/>
                <w:szCs w:val="20"/>
              </w:rPr>
              <w:t>Proactive approach to delivering a timely response and solutions for customers</w:t>
            </w:r>
          </w:p>
        </w:tc>
        <w:tc>
          <w:tcPr>
            <w:tcW w:w="2688" w:type="dxa"/>
          </w:tcPr>
          <w:p w14:paraId="5FFD7EC8" w14:textId="342457BE" w:rsidR="008D7EBC" w:rsidRPr="00A679D8" w:rsidRDefault="00552C64" w:rsidP="00045165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679D8">
              <w:rPr>
                <w:sz w:val="20"/>
                <w:szCs w:val="20"/>
              </w:rPr>
              <w:t>Intervi</w:t>
            </w:r>
            <w:r w:rsidR="00C73508" w:rsidRPr="00A679D8">
              <w:rPr>
                <w:sz w:val="20"/>
                <w:szCs w:val="20"/>
              </w:rPr>
              <w:t>e</w:t>
            </w:r>
            <w:r w:rsidRPr="00A679D8">
              <w:rPr>
                <w:sz w:val="20"/>
                <w:szCs w:val="20"/>
              </w:rPr>
              <w:t>w</w:t>
            </w:r>
          </w:p>
        </w:tc>
      </w:tr>
    </w:tbl>
    <w:p w14:paraId="6910D636" w14:textId="77777777" w:rsidR="00794AC2" w:rsidRPr="00A679D8" w:rsidRDefault="00794AC2" w:rsidP="00794AC2">
      <w:pPr>
        <w:spacing w:before="0" w:after="0"/>
        <w:rPr>
          <w:b/>
          <w:bCs/>
          <w:sz w:val="20"/>
          <w:szCs w:val="20"/>
        </w:rPr>
      </w:pPr>
    </w:p>
    <w:p w14:paraId="519351D4" w14:textId="2A2E3D07" w:rsidR="00B25E46" w:rsidRPr="00D24E88" w:rsidRDefault="50AA89DE" w:rsidP="007109CE">
      <w:pPr>
        <w:pStyle w:val="Heading2"/>
      </w:pPr>
      <w:r w:rsidRPr="216BAAC7">
        <w:lastRenderedPageBreak/>
        <w:t>Organisation</w:t>
      </w:r>
      <w:r w:rsidR="10CD7AC5" w:rsidRPr="216BAAC7">
        <w:t>al</w:t>
      </w:r>
      <w:r w:rsidRPr="216BAAC7">
        <w:t xml:space="preserve"> </w:t>
      </w:r>
      <w:r w:rsidR="005C00EB">
        <w:t>c</w:t>
      </w:r>
      <w:r w:rsidRPr="216BAAC7">
        <w:t>hart</w:t>
      </w:r>
    </w:p>
    <w:p w14:paraId="1BB70EEE" w14:textId="2B1BA8A9" w:rsidR="000D5591" w:rsidRPr="00D24E88" w:rsidRDefault="00F84130" w:rsidP="00B25E46">
      <w:pPr>
        <w:rPr>
          <w:noProof/>
        </w:rPr>
      </w:pPr>
      <w:r w:rsidRPr="009E0A7F">
        <w:rPr>
          <w:noProof/>
        </w:rPr>
        <w:drawing>
          <wp:inline distT="0" distB="0" distL="0" distR="0" wp14:anchorId="2D20F5C4" wp14:editId="13F85A43">
            <wp:extent cx="5486400" cy="3200400"/>
            <wp:effectExtent l="0" t="0" r="19050" b="0"/>
            <wp:docPr id="2125412388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0F9CC375" w14:textId="1CE8A191" w:rsidR="00C755B9" w:rsidRDefault="00FB3050" w:rsidP="00B25E46">
      <w:r>
        <w:tab/>
      </w:r>
    </w:p>
    <w:sectPr w:rsidR="00C755B9" w:rsidSect="007A3A8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2127" w:right="1440" w:bottom="1440" w:left="1440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05BFE" w14:textId="77777777" w:rsidR="00D05175" w:rsidRDefault="00D05175" w:rsidP="00345D59">
      <w:pPr>
        <w:spacing w:before="0" w:after="0"/>
      </w:pPr>
      <w:r>
        <w:separator/>
      </w:r>
    </w:p>
  </w:endnote>
  <w:endnote w:type="continuationSeparator" w:id="0">
    <w:p w14:paraId="146C8A59" w14:textId="77777777" w:rsidR="00D05175" w:rsidRDefault="00D05175" w:rsidP="00345D59">
      <w:pPr>
        <w:spacing w:before="0" w:after="0"/>
      </w:pPr>
      <w:r>
        <w:continuationSeparator/>
      </w:r>
    </w:p>
  </w:endnote>
  <w:endnote w:type="continuationNotice" w:id="1">
    <w:p w14:paraId="745EBB5B" w14:textId="77777777" w:rsidR="00D05175" w:rsidRDefault="00D0517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AFD83" w14:textId="77777777" w:rsidR="001D5327" w:rsidRDefault="001D53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48050154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6B238F" w14:textId="11FB3324" w:rsidR="00F7700A" w:rsidRPr="00D57A68" w:rsidRDefault="001D5327" w:rsidP="00CE2DE3">
            <w:pPr>
              <w:ind w:right="-472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6A122CBF" wp14:editId="5B44DED0">
                  <wp:simplePos x="0" y="0"/>
                  <wp:positionH relativeFrom="column">
                    <wp:posOffset>4687570</wp:posOffset>
                  </wp:positionH>
                  <wp:positionV relativeFrom="paragraph">
                    <wp:posOffset>-591185</wp:posOffset>
                  </wp:positionV>
                  <wp:extent cx="1964055" cy="1633855"/>
                  <wp:effectExtent l="0" t="0" r="4445" b="4445"/>
                  <wp:wrapSquare wrapText="bothSides"/>
                  <wp:docPr id="1274277689" name="Picture 1274277689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icon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055" cy="163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57A68">
              <w:rPr>
                <w:sz w:val="16"/>
                <w:szCs w:val="16"/>
              </w:rPr>
              <w:tab/>
            </w:r>
            <w:r w:rsidR="00D57A68">
              <w:rPr>
                <w:sz w:val="16"/>
                <w:szCs w:val="16"/>
              </w:rPr>
              <w:tab/>
            </w:r>
            <w:r w:rsidR="00D57A68">
              <w:rPr>
                <w:sz w:val="16"/>
                <w:szCs w:val="16"/>
              </w:rPr>
              <w:tab/>
            </w:r>
            <w:r w:rsidR="00D57A68">
              <w:rPr>
                <w:sz w:val="16"/>
                <w:szCs w:val="16"/>
              </w:rPr>
              <w:tab/>
            </w:r>
            <w:r w:rsidR="00F7700A" w:rsidRPr="00D57A68">
              <w:rPr>
                <w:color w:val="004D71" w:themeColor="text1"/>
                <w:sz w:val="16"/>
                <w:szCs w:val="16"/>
              </w:rPr>
              <w:t xml:space="preserve">Page </w: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begin"/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instrText xml:space="preserve"> PAGE </w:instrTex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separate"/>
            </w:r>
            <w:r w:rsidR="00F7700A" w:rsidRPr="00D57A68">
              <w:rPr>
                <w:b/>
                <w:bCs/>
                <w:noProof/>
                <w:color w:val="004D71" w:themeColor="text1"/>
                <w:sz w:val="16"/>
                <w:szCs w:val="16"/>
              </w:rPr>
              <w:t>2</w: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end"/>
            </w:r>
            <w:r w:rsidR="00F7700A" w:rsidRPr="00D57A68">
              <w:rPr>
                <w:color w:val="004D71" w:themeColor="text1"/>
                <w:sz w:val="16"/>
                <w:szCs w:val="16"/>
              </w:rPr>
              <w:t xml:space="preserve"> of </w: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begin"/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instrText xml:space="preserve"> NUMPAGES  </w:instrTex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separate"/>
            </w:r>
            <w:r w:rsidR="00F7700A" w:rsidRPr="00D57A68">
              <w:rPr>
                <w:b/>
                <w:bCs/>
                <w:noProof/>
                <w:color w:val="004D71" w:themeColor="text1"/>
                <w:sz w:val="16"/>
                <w:szCs w:val="16"/>
              </w:rPr>
              <w:t>2</w: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end"/>
            </w:r>
          </w:p>
        </w:sdtContent>
      </w:sdt>
    </w:sdtContent>
  </w:sdt>
  <w:p w14:paraId="2BD3EFCF" w14:textId="77777777" w:rsidR="000802A6" w:rsidRDefault="000802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D3213" w14:textId="77777777" w:rsidR="00936805" w:rsidRPr="003A7F06" w:rsidRDefault="003A7F06" w:rsidP="003A7F06">
    <w:pPr>
      <w:tabs>
        <w:tab w:val="left" w:pos="3011"/>
      </w:tabs>
      <w:jc w:val="center"/>
      <w:rPr>
        <w:b/>
        <w:bCs/>
        <w:color w:val="004D71" w:themeColor="text1"/>
        <w:sz w:val="32"/>
        <w:szCs w:val="32"/>
      </w:rPr>
    </w:pPr>
    <w:r w:rsidRPr="003A7F06">
      <w:rPr>
        <w:b/>
        <w:bCs/>
        <w:color w:val="004D71" w:themeColor="text1"/>
        <w:sz w:val="32"/>
        <w:szCs w:val="32"/>
      </w:rPr>
      <w:t>The professional body for solicitors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79517" w14:textId="77777777" w:rsidR="00D05175" w:rsidRDefault="00D05175" w:rsidP="00345D59">
      <w:pPr>
        <w:spacing w:before="0" w:after="0"/>
      </w:pPr>
      <w:r>
        <w:separator/>
      </w:r>
    </w:p>
  </w:footnote>
  <w:footnote w:type="continuationSeparator" w:id="0">
    <w:p w14:paraId="7FC1C49F" w14:textId="77777777" w:rsidR="00D05175" w:rsidRDefault="00D05175" w:rsidP="00345D59">
      <w:pPr>
        <w:spacing w:before="0" w:after="0"/>
      </w:pPr>
      <w:r>
        <w:continuationSeparator/>
      </w:r>
    </w:p>
  </w:footnote>
  <w:footnote w:type="continuationNotice" w:id="1">
    <w:p w14:paraId="0737266E" w14:textId="77777777" w:rsidR="00D05175" w:rsidRDefault="00D0517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04DD" w14:textId="77777777" w:rsidR="001D5327" w:rsidRDefault="001D53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FB3CE" w14:textId="77777777" w:rsidR="00753E3D" w:rsidRDefault="00753E3D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5232B22" wp14:editId="213A8B6C">
          <wp:simplePos x="0" y="0"/>
          <wp:positionH relativeFrom="page">
            <wp:align>left</wp:align>
          </wp:positionH>
          <wp:positionV relativeFrom="paragraph">
            <wp:posOffset>-432664</wp:posOffset>
          </wp:positionV>
          <wp:extent cx="7566025" cy="1146175"/>
          <wp:effectExtent l="0" t="0" r="0" b="0"/>
          <wp:wrapNone/>
          <wp:docPr id="583065063" name="Picture 58306506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E07B9" w14:textId="77777777" w:rsidR="003A7F06" w:rsidRDefault="003A7F0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03806E" wp14:editId="4762DFC4">
          <wp:simplePos x="0" y="0"/>
          <wp:positionH relativeFrom="page">
            <wp:align>left</wp:align>
          </wp:positionH>
          <wp:positionV relativeFrom="paragraph">
            <wp:posOffset>-394335</wp:posOffset>
          </wp:positionV>
          <wp:extent cx="7566025" cy="1146175"/>
          <wp:effectExtent l="0" t="0" r="0" b="0"/>
          <wp:wrapNone/>
          <wp:docPr id="1703718723" name="Picture 170371872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43AB0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C41A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6A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1470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01AD9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8C30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50BB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8CA3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52D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801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80A8E"/>
    <w:multiLevelType w:val="hybridMultilevel"/>
    <w:tmpl w:val="3C8AFEDA"/>
    <w:lvl w:ilvl="0" w:tplc="291A3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22F03"/>
    <w:multiLevelType w:val="hybridMultilevel"/>
    <w:tmpl w:val="9C8A0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3038DA"/>
    <w:multiLevelType w:val="multilevel"/>
    <w:tmpl w:val="90126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1733344D"/>
    <w:multiLevelType w:val="multilevel"/>
    <w:tmpl w:val="D8D05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pStyle w:val="Subtitle"/>
      <w:lvlText w:val=""/>
      <w:lvlJc w:val="left"/>
      <w:pPr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0FB7FC5"/>
    <w:multiLevelType w:val="hybridMultilevel"/>
    <w:tmpl w:val="7AF20450"/>
    <w:lvl w:ilvl="0" w:tplc="CB0C3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D71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923F8"/>
    <w:multiLevelType w:val="hybridMultilevel"/>
    <w:tmpl w:val="82FECDCA"/>
    <w:lvl w:ilvl="0" w:tplc="451E0254">
      <w:start w:val="1"/>
      <w:numFmt w:val="bullet"/>
      <w:lvlText w:val="•"/>
      <w:lvlJc w:val="left"/>
      <w:pPr>
        <w:ind w:left="317"/>
      </w:pPr>
      <w:rPr>
        <w:rFonts w:ascii="Avenir Next LT Pro" w:eastAsia="Arial" w:hAnsi="Avenir Next LT Pro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C25934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9C04DE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0AFA56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DEDBD4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92F114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E22BE2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AE4088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F0B2F4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A052DB9"/>
    <w:multiLevelType w:val="hybridMultilevel"/>
    <w:tmpl w:val="ABD465FA"/>
    <w:lvl w:ilvl="0" w:tplc="CB0C3C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D71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1A128D"/>
    <w:multiLevelType w:val="hybridMultilevel"/>
    <w:tmpl w:val="D1D8CB2A"/>
    <w:lvl w:ilvl="0" w:tplc="291A3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423D4"/>
    <w:multiLevelType w:val="hybridMultilevel"/>
    <w:tmpl w:val="7D6C25DC"/>
    <w:lvl w:ilvl="0" w:tplc="291A3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8F2956"/>
    <w:multiLevelType w:val="hybridMultilevel"/>
    <w:tmpl w:val="93B4E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83603"/>
    <w:multiLevelType w:val="multilevel"/>
    <w:tmpl w:val="BC9E7614"/>
    <w:numStyleLink w:val="Numberedlist-TLS"/>
  </w:abstractNum>
  <w:abstractNum w:abstractNumId="21" w15:restartNumberingAfterBreak="0">
    <w:nsid w:val="4B5967EF"/>
    <w:multiLevelType w:val="multilevel"/>
    <w:tmpl w:val="BC9E7614"/>
    <w:numStyleLink w:val="Numberedlist-TLS"/>
  </w:abstractNum>
  <w:abstractNum w:abstractNumId="22" w15:restartNumberingAfterBreak="0">
    <w:nsid w:val="51283FF0"/>
    <w:multiLevelType w:val="multilevel"/>
    <w:tmpl w:val="90126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526B17C3"/>
    <w:multiLevelType w:val="hybridMultilevel"/>
    <w:tmpl w:val="7D664942"/>
    <w:lvl w:ilvl="0" w:tplc="C1A0CE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1A458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99EA9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990DF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F86E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D3035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B340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F6630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D66A5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52FE3257"/>
    <w:multiLevelType w:val="hybridMultilevel"/>
    <w:tmpl w:val="DE96E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14307"/>
    <w:multiLevelType w:val="hybridMultilevel"/>
    <w:tmpl w:val="36D02B6A"/>
    <w:lvl w:ilvl="0" w:tplc="291A3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C22446"/>
    <w:multiLevelType w:val="hybridMultilevel"/>
    <w:tmpl w:val="A1F23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5E088B"/>
    <w:multiLevelType w:val="multilevel"/>
    <w:tmpl w:val="90126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62DB2F5D"/>
    <w:multiLevelType w:val="hybridMultilevel"/>
    <w:tmpl w:val="7E2A9884"/>
    <w:lvl w:ilvl="0" w:tplc="6CFC6E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90C28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1E041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FBAC3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0C2E3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9C640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1FEA8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E58AE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61094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9" w15:restartNumberingAfterBreak="0">
    <w:nsid w:val="69C3189A"/>
    <w:multiLevelType w:val="multilevel"/>
    <w:tmpl w:val="7CF8A734"/>
    <w:lvl w:ilvl="0">
      <w:start w:val="1"/>
      <w:numFmt w:val="decimal"/>
      <w:pStyle w:val="ListNumbered"/>
      <w:lvlText w:val="%1)"/>
      <w:lvlJc w:val="left"/>
      <w:pPr>
        <w:ind w:left="1440" w:hanging="360"/>
      </w:pPr>
      <w:rPr>
        <w:rFonts w:asciiTheme="minorHAnsi" w:hAnsiTheme="minorHAnsi" w:hint="default"/>
        <w:b w:val="0"/>
        <w:i w:val="0"/>
        <w:color w:val="auto"/>
        <w:sz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asciiTheme="minorHAnsi" w:hAnsiTheme="minorHAnsi" w:hint="default"/>
        <w:sz w:val="22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0" w15:restartNumberingAfterBreak="0">
    <w:nsid w:val="6B241564"/>
    <w:multiLevelType w:val="hybridMultilevel"/>
    <w:tmpl w:val="1FD0DE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F506C"/>
    <w:multiLevelType w:val="multilevel"/>
    <w:tmpl w:val="90126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70BD46FC"/>
    <w:multiLevelType w:val="multilevel"/>
    <w:tmpl w:val="BC9E7614"/>
    <w:styleLink w:val="Numberedlist-TLS"/>
    <w:lvl w:ilvl="0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hint="default"/>
        <w:b w:val="0"/>
        <w:i w:val="0"/>
        <w:color w:val="auto"/>
        <w:sz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asciiTheme="minorHAnsi" w:hAnsiTheme="minorHAnsi" w:hint="default"/>
        <w:sz w:val="22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3" w15:restartNumberingAfterBreak="0">
    <w:nsid w:val="7B455BDB"/>
    <w:multiLevelType w:val="hybridMultilevel"/>
    <w:tmpl w:val="5B265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0B79FF"/>
    <w:multiLevelType w:val="hybridMultilevel"/>
    <w:tmpl w:val="0E263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9B57FF"/>
    <w:multiLevelType w:val="hybridMultilevel"/>
    <w:tmpl w:val="021C372A"/>
    <w:lvl w:ilvl="0" w:tplc="CB0C3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D71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746109">
    <w:abstractNumId w:val="9"/>
  </w:num>
  <w:num w:numId="2" w16cid:durableId="1818911615">
    <w:abstractNumId w:val="7"/>
  </w:num>
  <w:num w:numId="3" w16cid:durableId="881206842">
    <w:abstractNumId w:val="6"/>
  </w:num>
  <w:num w:numId="4" w16cid:durableId="993143894">
    <w:abstractNumId w:val="5"/>
  </w:num>
  <w:num w:numId="5" w16cid:durableId="533343733">
    <w:abstractNumId w:val="4"/>
  </w:num>
  <w:num w:numId="6" w16cid:durableId="1295213798">
    <w:abstractNumId w:val="8"/>
  </w:num>
  <w:num w:numId="7" w16cid:durableId="1369333563">
    <w:abstractNumId w:val="3"/>
  </w:num>
  <w:num w:numId="8" w16cid:durableId="714278910">
    <w:abstractNumId w:val="2"/>
  </w:num>
  <w:num w:numId="9" w16cid:durableId="1804106923">
    <w:abstractNumId w:val="1"/>
  </w:num>
  <w:num w:numId="10" w16cid:durableId="849297177">
    <w:abstractNumId w:val="0"/>
  </w:num>
  <w:num w:numId="11" w16cid:durableId="849024618">
    <w:abstractNumId w:val="30"/>
  </w:num>
  <w:num w:numId="12" w16cid:durableId="2144033601">
    <w:abstractNumId w:val="10"/>
  </w:num>
  <w:num w:numId="13" w16cid:durableId="790901059">
    <w:abstractNumId w:val="13"/>
  </w:num>
  <w:num w:numId="14" w16cid:durableId="1156410441">
    <w:abstractNumId w:val="27"/>
  </w:num>
  <w:num w:numId="15" w16cid:durableId="1852646450">
    <w:abstractNumId w:val="25"/>
  </w:num>
  <w:num w:numId="16" w16cid:durableId="1573470473">
    <w:abstractNumId w:val="18"/>
  </w:num>
  <w:num w:numId="17" w16cid:durableId="2016299639">
    <w:abstractNumId w:val="11"/>
  </w:num>
  <w:num w:numId="18" w16cid:durableId="808321750">
    <w:abstractNumId w:val="33"/>
  </w:num>
  <w:num w:numId="19" w16cid:durableId="609898742">
    <w:abstractNumId w:val="17"/>
  </w:num>
  <w:num w:numId="20" w16cid:durableId="1539127884">
    <w:abstractNumId w:val="12"/>
  </w:num>
  <w:num w:numId="21" w16cid:durableId="1868832353">
    <w:abstractNumId w:val="32"/>
  </w:num>
  <w:num w:numId="22" w16cid:durableId="560752610">
    <w:abstractNumId w:val="31"/>
  </w:num>
  <w:num w:numId="23" w16cid:durableId="720178521">
    <w:abstractNumId w:val="22"/>
  </w:num>
  <w:num w:numId="24" w16cid:durableId="1826387520">
    <w:abstractNumId w:val="21"/>
  </w:num>
  <w:num w:numId="25" w16cid:durableId="1572813523">
    <w:abstractNumId w:val="20"/>
  </w:num>
  <w:num w:numId="26" w16cid:durableId="618342390">
    <w:abstractNumId w:val="9"/>
  </w:num>
  <w:num w:numId="27" w16cid:durableId="1705400247">
    <w:abstractNumId w:val="29"/>
  </w:num>
  <w:num w:numId="28" w16cid:durableId="1113208570">
    <w:abstractNumId w:val="9"/>
  </w:num>
  <w:num w:numId="29" w16cid:durableId="233201244">
    <w:abstractNumId w:val="29"/>
  </w:num>
  <w:num w:numId="30" w16cid:durableId="120808877">
    <w:abstractNumId w:val="32"/>
  </w:num>
  <w:num w:numId="31" w16cid:durableId="1682850579">
    <w:abstractNumId w:val="13"/>
  </w:num>
  <w:num w:numId="32" w16cid:durableId="336730202">
    <w:abstractNumId w:val="34"/>
  </w:num>
  <w:num w:numId="33" w16cid:durableId="1923561133">
    <w:abstractNumId w:val="28"/>
  </w:num>
  <w:num w:numId="34" w16cid:durableId="1861700320">
    <w:abstractNumId w:val="15"/>
  </w:num>
  <w:num w:numId="35" w16cid:durableId="355008653">
    <w:abstractNumId w:val="23"/>
  </w:num>
  <w:num w:numId="36" w16cid:durableId="385027578">
    <w:abstractNumId w:val="26"/>
  </w:num>
  <w:num w:numId="37" w16cid:durableId="375351359">
    <w:abstractNumId w:val="35"/>
  </w:num>
  <w:num w:numId="38" w16cid:durableId="1840728223">
    <w:abstractNumId w:val="14"/>
  </w:num>
  <w:num w:numId="39" w16cid:durableId="989140370">
    <w:abstractNumId w:val="16"/>
  </w:num>
  <w:num w:numId="40" w16cid:durableId="366443965">
    <w:abstractNumId w:val="19"/>
  </w:num>
  <w:num w:numId="41" w16cid:durableId="1123314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AwMjY0NjezMLIwtjBQ0lEKTi0uzszPAykwqQUAuL5TLSwAAAA="/>
  </w:docVars>
  <w:rsids>
    <w:rsidRoot w:val="005172D3"/>
    <w:rsid w:val="000034D5"/>
    <w:rsid w:val="00003982"/>
    <w:rsid w:val="000051C7"/>
    <w:rsid w:val="00006302"/>
    <w:rsid w:val="000131FD"/>
    <w:rsid w:val="00026DDF"/>
    <w:rsid w:val="00030775"/>
    <w:rsid w:val="000328A0"/>
    <w:rsid w:val="0003423F"/>
    <w:rsid w:val="00034394"/>
    <w:rsid w:val="00040DCD"/>
    <w:rsid w:val="00042E2B"/>
    <w:rsid w:val="0004353E"/>
    <w:rsid w:val="00045165"/>
    <w:rsid w:val="00050A71"/>
    <w:rsid w:val="00050E58"/>
    <w:rsid w:val="00063058"/>
    <w:rsid w:val="00066A18"/>
    <w:rsid w:val="00067A92"/>
    <w:rsid w:val="000802A6"/>
    <w:rsid w:val="00083259"/>
    <w:rsid w:val="00083A01"/>
    <w:rsid w:val="000845AC"/>
    <w:rsid w:val="00084C5C"/>
    <w:rsid w:val="00085A3D"/>
    <w:rsid w:val="00092BA6"/>
    <w:rsid w:val="00093527"/>
    <w:rsid w:val="000956A0"/>
    <w:rsid w:val="00095F87"/>
    <w:rsid w:val="0009716B"/>
    <w:rsid w:val="000A0288"/>
    <w:rsid w:val="000A16A5"/>
    <w:rsid w:val="000A234E"/>
    <w:rsid w:val="000A2BBA"/>
    <w:rsid w:val="000A2E3F"/>
    <w:rsid w:val="000A6B8C"/>
    <w:rsid w:val="000B0BAF"/>
    <w:rsid w:val="000C2C1C"/>
    <w:rsid w:val="000C35B5"/>
    <w:rsid w:val="000C76AE"/>
    <w:rsid w:val="000D37D7"/>
    <w:rsid w:val="000D457B"/>
    <w:rsid w:val="000D5591"/>
    <w:rsid w:val="000E19F5"/>
    <w:rsid w:val="000E51F4"/>
    <w:rsid w:val="000F49B8"/>
    <w:rsid w:val="00102BE7"/>
    <w:rsid w:val="00106F19"/>
    <w:rsid w:val="00110F56"/>
    <w:rsid w:val="001116AF"/>
    <w:rsid w:val="001138DE"/>
    <w:rsid w:val="00114674"/>
    <w:rsid w:val="00117146"/>
    <w:rsid w:val="00117B00"/>
    <w:rsid w:val="0012376C"/>
    <w:rsid w:val="00125A78"/>
    <w:rsid w:val="001328E0"/>
    <w:rsid w:val="00135FCE"/>
    <w:rsid w:val="00136043"/>
    <w:rsid w:val="00136259"/>
    <w:rsid w:val="001406C5"/>
    <w:rsid w:val="001465BA"/>
    <w:rsid w:val="001576E2"/>
    <w:rsid w:val="00160A7C"/>
    <w:rsid w:val="00160F3F"/>
    <w:rsid w:val="00161876"/>
    <w:rsid w:val="00162AAE"/>
    <w:rsid w:val="00163E16"/>
    <w:rsid w:val="001650B1"/>
    <w:rsid w:val="0016710F"/>
    <w:rsid w:val="001830D1"/>
    <w:rsid w:val="00184B45"/>
    <w:rsid w:val="00190CFC"/>
    <w:rsid w:val="001930BF"/>
    <w:rsid w:val="00195BB6"/>
    <w:rsid w:val="001A1250"/>
    <w:rsid w:val="001A1647"/>
    <w:rsid w:val="001A395D"/>
    <w:rsid w:val="001A4742"/>
    <w:rsid w:val="001A5307"/>
    <w:rsid w:val="001B0859"/>
    <w:rsid w:val="001B18D9"/>
    <w:rsid w:val="001B4D8A"/>
    <w:rsid w:val="001C2EF7"/>
    <w:rsid w:val="001C5C90"/>
    <w:rsid w:val="001C5CAF"/>
    <w:rsid w:val="001C60FB"/>
    <w:rsid w:val="001C6437"/>
    <w:rsid w:val="001C6DAB"/>
    <w:rsid w:val="001D0B93"/>
    <w:rsid w:val="001D23C8"/>
    <w:rsid w:val="001D5327"/>
    <w:rsid w:val="001E58EF"/>
    <w:rsid w:val="001F2155"/>
    <w:rsid w:val="001F28BA"/>
    <w:rsid w:val="001F5999"/>
    <w:rsid w:val="00200939"/>
    <w:rsid w:val="00202F98"/>
    <w:rsid w:val="0021256F"/>
    <w:rsid w:val="002159EB"/>
    <w:rsid w:val="0022350B"/>
    <w:rsid w:val="00226079"/>
    <w:rsid w:val="002268A1"/>
    <w:rsid w:val="00233331"/>
    <w:rsid w:val="0023534F"/>
    <w:rsid w:val="00242289"/>
    <w:rsid w:val="002433E6"/>
    <w:rsid w:val="00247890"/>
    <w:rsid w:val="00247FA8"/>
    <w:rsid w:val="0025400D"/>
    <w:rsid w:val="002566D1"/>
    <w:rsid w:val="002625F8"/>
    <w:rsid w:val="002671F0"/>
    <w:rsid w:val="002679C2"/>
    <w:rsid w:val="00267A6B"/>
    <w:rsid w:val="00273424"/>
    <w:rsid w:val="00273C65"/>
    <w:rsid w:val="00274BFA"/>
    <w:rsid w:val="0028084C"/>
    <w:rsid w:val="00281080"/>
    <w:rsid w:val="002822F2"/>
    <w:rsid w:val="002823DB"/>
    <w:rsid w:val="00285ECF"/>
    <w:rsid w:val="00286099"/>
    <w:rsid w:val="00286299"/>
    <w:rsid w:val="00290406"/>
    <w:rsid w:val="00290B10"/>
    <w:rsid w:val="00294B43"/>
    <w:rsid w:val="002A34C5"/>
    <w:rsid w:val="002A3799"/>
    <w:rsid w:val="002B418E"/>
    <w:rsid w:val="002B6246"/>
    <w:rsid w:val="002B6769"/>
    <w:rsid w:val="002B69E4"/>
    <w:rsid w:val="002C5C17"/>
    <w:rsid w:val="002D46E1"/>
    <w:rsid w:val="002D56D7"/>
    <w:rsid w:val="002D5F8B"/>
    <w:rsid w:val="002E04C5"/>
    <w:rsid w:val="002E0543"/>
    <w:rsid w:val="002E433B"/>
    <w:rsid w:val="002E4C3B"/>
    <w:rsid w:val="002E5293"/>
    <w:rsid w:val="002F2621"/>
    <w:rsid w:val="002F36DF"/>
    <w:rsid w:val="002F4689"/>
    <w:rsid w:val="002F57DB"/>
    <w:rsid w:val="002F5A26"/>
    <w:rsid w:val="002F6286"/>
    <w:rsid w:val="002F6D89"/>
    <w:rsid w:val="00305B6B"/>
    <w:rsid w:val="00311BD9"/>
    <w:rsid w:val="00313ACA"/>
    <w:rsid w:val="00315B12"/>
    <w:rsid w:val="00316477"/>
    <w:rsid w:val="00316524"/>
    <w:rsid w:val="00317200"/>
    <w:rsid w:val="00317FE4"/>
    <w:rsid w:val="003211C3"/>
    <w:rsid w:val="00321262"/>
    <w:rsid w:val="00323333"/>
    <w:rsid w:val="00325B6A"/>
    <w:rsid w:val="00327444"/>
    <w:rsid w:val="003312F9"/>
    <w:rsid w:val="003342C1"/>
    <w:rsid w:val="00337CA5"/>
    <w:rsid w:val="0034088E"/>
    <w:rsid w:val="0034152C"/>
    <w:rsid w:val="00343AB7"/>
    <w:rsid w:val="00343CBB"/>
    <w:rsid w:val="0034477C"/>
    <w:rsid w:val="00345D59"/>
    <w:rsid w:val="00346027"/>
    <w:rsid w:val="00350EB9"/>
    <w:rsid w:val="00357DC0"/>
    <w:rsid w:val="00357F3C"/>
    <w:rsid w:val="003673E4"/>
    <w:rsid w:val="0037406C"/>
    <w:rsid w:val="0038105D"/>
    <w:rsid w:val="00397F30"/>
    <w:rsid w:val="003A0F56"/>
    <w:rsid w:val="003A4341"/>
    <w:rsid w:val="003A6B87"/>
    <w:rsid w:val="003A6F29"/>
    <w:rsid w:val="003A7F06"/>
    <w:rsid w:val="003B25F5"/>
    <w:rsid w:val="003B420F"/>
    <w:rsid w:val="003B5348"/>
    <w:rsid w:val="003B68A1"/>
    <w:rsid w:val="003D3598"/>
    <w:rsid w:val="003D50AF"/>
    <w:rsid w:val="003E0204"/>
    <w:rsid w:val="003E1BDE"/>
    <w:rsid w:val="003E1CF0"/>
    <w:rsid w:val="003E669E"/>
    <w:rsid w:val="003E7A85"/>
    <w:rsid w:val="003F2554"/>
    <w:rsid w:val="003F5C2B"/>
    <w:rsid w:val="00401047"/>
    <w:rsid w:val="0040286D"/>
    <w:rsid w:val="0040309B"/>
    <w:rsid w:val="00403193"/>
    <w:rsid w:val="0040477F"/>
    <w:rsid w:val="00405B52"/>
    <w:rsid w:val="0040633A"/>
    <w:rsid w:val="004073C5"/>
    <w:rsid w:val="00411348"/>
    <w:rsid w:val="0041245B"/>
    <w:rsid w:val="0041618A"/>
    <w:rsid w:val="00417105"/>
    <w:rsid w:val="0042175E"/>
    <w:rsid w:val="00422527"/>
    <w:rsid w:val="00422886"/>
    <w:rsid w:val="00422D00"/>
    <w:rsid w:val="004255EE"/>
    <w:rsid w:val="00425D9A"/>
    <w:rsid w:val="00426B97"/>
    <w:rsid w:val="00430AFA"/>
    <w:rsid w:val="0043671E"/>
    <w:rsid w:val="00440E31"/>
    <w:rsid w:val="00441C69"/>
    <w:rsid w:val="00442943"/>
    <w:rsid w:val="00444780"/>
    <w:rsid w:val="004463F3"/>
    <w:rsid w:val="00452BCE"/>
    <w:rsid w:val="00453727"/>
    <w:rsid w:val="00455130"/>
    <w:rsid w:val="004553B0"/>
    <w:rsid w:val="004565C4"/>
    <w:rsid w:val="0045697A"/>
    <w:rsid w:val="004623A0"/>
    <w:rsid w:val="004624A8"/>
    <w:rsid w:val="0046592A"/>
    <w:rsid w:val="00466E21"/>
    <w:rsid w:val="0046758B"/>
    <w:rsid w:val="004730E5"/>
    <w:rsid w:val="00475AB6"/>
    <w:rsid w:val="0047603F"/>
    <w:rsid w:val="00480BE2"/>
    <w:rsid w:val="00481BDB"/>
    <w:rsid w:val="00482F9A"/>
    <w:rsid w:val="00485C7F"/>
    <w:rsid w:val="00487887"/>
    <w:rsid w:val="0049336C"/>
    <w:rsid w:val="004A5D6C"/>
    <w:rsid w:val="004B0F4B"/>
    <w:rsid w:val="004B57B1"/>
    <w:rsid w:val="004B7E64"/>
    <w:rsid w:val="004C2961"/>
    <w:rsid w:val="004C5E2B"/>
    <w:rsid w:val="004D5558"/>
    <w:rsid w:val="004D6FEA"/>
    <w:rsid w:val="004D7539"/>
    <w:rsid w:val="004E04C1"/>
    <w:rsid w:val="004E0ECB"/>
    <w:rsid w:val="004E1DCE"/>
    <w:rsid w:val="004E32CD"/>
    <w:rsid w:val="004E4B1A"/>
    <w:rsid w:val="004E73C6"/>
    <w:rsid w:val="004E783C"/>
    <w:rsid w:val="004F37FA"/>
    <w:rsid w:val="005011F0"/>
    <w:rsid w:val="00505438"/>
    <w:rsid w:val="00507337"/>
    <w:rsid w:val="005109B0"/>
    <w:rsid w:val="00515AE9"/>
    <w:rsid w:val="005172D3"/>
    <w:rsid w:val="00517758"/>
    <w:rsid w:val="00526273"/>
    <w:rsid w:val="00536541"/>
    <w:rsid w:val="00540AE0"/>
    <w:rsid w:val="00542FA0"/>
    <w:rsid w:val="0054350C"/>
    <w:rsid w:val="00543639"/>
    <w:rsid w:val="00543811"/>
    <w:rsid w:val="0054413F"/>
    <w:rsid w:val="00544B4D"/>
    <w:rsid w:val="00546D69"/>
    <w:rsid w:val="00551D55"/>
    <w:rsid w:val="00552C64"/>
    <w:rsid w:val="00554221"/>
    <w:rsid w:val="0055461F"/>
    <w:rsid w:val="005557FD"/>
    <w:rsid w:val="005627B8"/>
    <w:rsid w:val="00564007"/>
    <w:rsid w:val="0056440E"/>
    <w:rsid w:val="005661F8"/>
    <w:rsid w:val="0056659D"/>
    <w:rsid w:val="00567DD3"/>
    <w:rsid w:val="00571E16"/>
    <w:rsid w:val="00572006"/>
    <w:rsid w:val="00572AE7"/>
    <w:rsid w:val="00573DF0"/>
    <w:rsid w:val="00580AB1"/>
    <w:rsid w:val="00581E73"/>
    <w:rsid w:val="005822D9"/>
    <w:rsid w:val="00582EE5"/>
    <w:rsid w:val="00583C5D"/>
    <w:rsid w:val="005840A4"/>
    <w:rsid w:val="00586F81"/>
    <w:rsid w:val="005903DB"/>
    <w:rsid w:val="005926D6"/>
    <w:rsid w:val="005931DD"/>
    <w:rsid w:val="0059372E"/>
    <w:rsid w:val="005A284B"/>
    <w:rsid w:val="005A2B59"/>
    <w:rsid w:val="005B1D59"/>
    <w:rsid w:val="005B44F1"/>
    <w:rsid w:val="005B49E8"/>
    <w:rsid w:val="005B5565"/>
    <w:rsid w:val="005B787A"/>
    <w:rsid w:val="005C00EB"/>
    <w:rsid w:val="005C0AB7"/>
    <w:rsid w:val="005C3234"/>
    <w:rsid w:val="005C3741"/>
    <w:rsid w:val="005C4858"/>
    <w:rsid w:val="005D1543"/>
    <w:rsid w:val="005D1598"/>
    <w:rsid w:val="005D2C45"/>
    <w:rsid w:val="005D5D93"/>
    <w:rsid w:val="005D5E1B"/>
    <w:rsid w:val="005D6B98"/>
    <w:rsid w:val="005E26C9"/>
    <w:rsid w:val="005E358E"/>
    <w:rsid w:val="005E4BF7"/>
    <w:rsid w:val="005F263B"/>
    <w:rsid w:val="005F57AA"/>
    <w:rsid w:val="005F6B18"/>
    <w:rsid w:val="005F7E42"/>
    <w:rsid w:val="006102EB"/>
    <w:rsid w:val="00613D07"/>
    <w:rsid w:val="00614FF8"/>
    <w:rsid w:val="006169A1"/>
    <w:rsid w:val="00620740"/>
    <w:rsid w:val="00621E78"/>
    <w:rsid w:val="00622A31"/>
    <w:rsid w:val="00631974"/>
    <w:rsid w:val="0063341E"/>
    <w:rsid w:val="006342D6"/>
    <w:rsid w:val="00634F5A"/>
    <w:rsid w:val="00635CED"/>
    <w:rsid w:val="00636CB4"/>
    <w:rsid w:val="00642F15"/>
    <w:rsid w:val="00645630"/>
    <w:rsid w:val="00647663"/>
    <w:rsid w:val="006514F1"/>
    <w:rsid w:val="006532B2"/>
    <w:rsid w:val="00667066"/>
    <w:rsid w:val="00667ADB"/>
    <w:rsid w:val="00672C12"/>
    <w:rsid w:val="00673836"/>
    <w:rsid w:val="006739FA"/>
    <w:rsid w:val="006758F6"/>
    <w:rsid w:val="00676401"/>
    <w:rsid w:val="00677BD7"/>
    <w:rsid w:val="00691CFE"/>
    <w:rsid w:val="0069442E"/>
    <w:rsid w:val="00694729"/>
    <w:rsid w:val="006961C3"/>
    <w:rsid w:val="006967A4"/>
    <w:rsid w:val="006A096F"/>
    <w:rsid w:val="006A1A73"/>
    <w:rsid w:val="006A1D0C"/>
    <w:rsid w:val="006A79E3"/>
    <w:rsid w:val="006B3005"/>
    <w:rsid w:val="006B7F7D"/>
    <w:rsid w:val="006C6B46"/>
    <w:rsid w:val="006D209E"/>
    <w:rsid w:val="006D63E9"/>
    <w:rsid w:val="006E12D3"/>
    <w:rsid w:val="006E5CA0"/>
    <w:rsid w:val="006E742C"/>
    <w:rsid w:val="006E7E2E"/>
    <w:rsid w:val="006F04D3"/>
    <w:rsid w:val="006F1796"/>
    <w:rsid w:val="006F1C88"/>
    <w:rsid w:val="006F65CD"/>
    <w:rsid w:val="006F7589"/>
    <w:rsid w:val="0070038C"/>
    <w:rsid w:val="0070057F"/>
    <w:rsid w:val="00700FBD"/>
    <w:rsid w:val="007032DE"/>
    <w:rsid w:val="00704199"/>
    <w:rsid w:val="00704D30"/>
    <w:rsid w:val="00706621"/>
    <w:rsid w:val="00706914"/>
    <w:rsid w:val="007109CE"/>
    <w:rsid w:val="00711A1D"/>
    <w:rsid w:val="007135C6"/>
    <w:rsid w:val="00717F97"/>
    <w:rsid w:val="00723581"/>
    <w:rsid w:val="00725BCB"/>
    <w:rsid w:val="00726CC9"/>
    <w:rsid w:val="00734734"/>
    <w:rsid w:val="00737492"/>
    <w:rsid w:val="0074209F"/>
    <w:rsid w:val="007431B8"/>
    <w:rsid w:val="00744DE1"/>
    <w:rsid w:val="00745032"/>
    <w:rsid w:val="00747DA4"/>
    <w:rsid w:val="00750AC2"/>
    <w:rsid w:val="0075296C"/>
    <w:rsid w:val="00753048"/>
    <w:rsid w:val="00753880"/>
    <w:rsid w:val="00753E3D"/>
    <w:rsid w:val="00755B79"/>
    <w:rsid w:val="00760B2D"/>
    <w:rsid w:val="00761993"/>
    <w:rsid w:val="00762280"/>
    <w:rsid w:val="007629AC"/>
    <w:rsid w:val="007742A7"/>
    <w:rsid w:val="007744AD"/>
    <w:rsid w:val="00780611"/>
    <w:rsid w:val="0078077B"/>
    <w:rsid w:val="0078139D"/>
    <w:rsid w:val="00781C0F"/>
    <w:rsid w:val="00790A82"/>
    <w:rsid w:val="00794AC2"/>
    <w:rsid w:val="00796DB8"/>
    <w:rsid w:val="007A17CE"/>
    <w:rsid w:val="007A3A88"/>
    <w:rsid w:val="007B45AC"/>
    <w:rsid w:val="007B5549"/>
    <w:rsid w:val="007B694D"/>
    <w:rsid w:val="007B6D0F"/>
    <w:rsid w:val="007B70CB"/>
    <w:rsid w:val="007B7D2A"/>
    <w:rsid w:val="007C0299"/>
    <w:rsid w:val="007D079C"/>
    <w:rsid w:val="007D0A61"/>
    <w:rsid w:val="007D122C"/>
    <w:rsid w:val="007D2968"/>
    <w:rsid w:val="007D34A3"/>
    <w:rsid w:val="007D5099"/>
    <w:rsid w:val="007E2A43"/>
    <w:rsid w:val="007F7C05"/>
    <w:rsid w:val="00800A75"/>
    <w:rsid w:val="00810D57"/>
    <w:rsid w:val="00817DF3"/>
    <w:rsid w:val="00823506"/>
    <w:rsid w:val="00830FF1"/>
    <w:rsid w:val="00831D3C"/>
    <w:rsid w:val="00837DF7"/>
    <w:rsid w:val="00840BE0"/>
    <w:rsid w:val="00843D85"/>
    <w:rsid w:val="00845F1E"/>
    <w:rsid w:val="00846242"/>
    <w:rsid w:val="008476E0"/>
    <w:rsid w:val="008550EB"/>
    <w:rsid w:val="00856341"/>
    <w:rsid w:val="00861123"/>
    <w:rsid w:val="00871EF6"/>
    <w:rsid w:val="00875F50"/>
    <w:rsid w:val="00876AC4"/>
    <w:rsid w:val="00881C64"/>
    <w:rsid w:val="008836F0"/>
    <w:rsid w:val="00883782"/>
    <w:rsid w:val="00883B46"/>
    <w:rsid w:val="0089113F"/>
    <w:rsid w:val="0089409A"/>
    <w:rsid w:val="00894FC2"/>
    <w:rsid w:val="00896737"/>
    <w:rsid w:val="00896DDB"/>
    <w:rsid w:val="008A7D0D"/>
    <w:rsid w:val="008C0288"/>
    <w:rsid w:val="008C030C"/>
    <w:rsid w:val="008C194D"/>
    <w:rsid w:val="008C2BAC"/>
    <w:rsid w:val="008C3D17"/>
    <w:rsid w:val="008C500C"/>
    <w:rsid w:val="008C613B"/>
    <w:rsid w:val="008D0C18"/>
    <w:rsid w:val="008D44BE"/>
    <w:rsid w:val="008D5FF4"/>
    <w:rsid w:val="008D7EBC"/>
    <w:rsid w:val="008E1915"/>
    <w:rsid w:val="008E2E90"/>
    <w:rsid w:val="008E2EE8"/>
    <w:rsid w:val="008E3CBD"/>
    <w:rsid w:val="009001BB"/>
    <w:rsid w:val="0090249F"/>
    <w:rsid w:val="00905F6D"/>
    <w:rsid w:val="009101FA"/>
    <w:rsid w:val="00911AA1"/>
    <w:rsid w:val="00914877"/>
    <w:rsid w:val="00914AC2"/>
    <w:rsid w:val="009173E5"/>
    <w:rsid w:val="00917544"/>
    <w:rsid w:val="00931B62"/>
    <w:rsid w:val="00936805"/>
    <w:rsid w:val="00944197"/>
    <w:rsid w:val="009441C3"/>
    <w:rsid w:val="00944782"/>
    <w:rsid w:val="00954360"/>
    <w:rsid w:val="009548DD"/>
    <w:rsid w:val="00955501"/>
    <w:rsid w:val="00955A02"/>
    <w:rsid w:val="00960CC3"/>
    <w:rsid w:val="00961367"/>
    <w:rsid w:val="009668A6"/>
    <w:rsid w:val="00970619"/>
    <w:rsid w:val="0097538C"/>
    <w:rsid w:val="009769A7"/>
    <w:rsid w:val="00977EA8"/>
    <w:rsid w:val="0098021A"/>
    <w:rsid w:val="0098051F"/>
    <w:rsid w:val="0098076B"/>
    <w:rsid w:val="009810F5"/>
    <w:rsid w:val="00982B3D"/>
    <w:rsid w:val="00983EBC"/>
    <w:rsid w:val="0098414D"/>
    <w:rsid w:val="00993319"/>
    <w:rsid w:val="00994B24"/>
    <w:rsid w:val="00997AB4"/>
    <w:rsid w:val="009A14C9"/>
    <w:rsid w:val="009A296F"/>
    <w:rsid w:val="009A7557"/>
    <w:rsid w:val="009B0F0E"/>
    <w:rsid w:val="009B1204"/>
    <w:rsid w:val="009B22F4"/>
    <w:rsid w:val="009B41E6"/>
    <w:rsid w:val="009B488E"/>
    <w:rsid w:val="009B75DD"/>
    <w:rsid w:val="009C0B5E"/>
    <w:rsid w:val="009C3F22"/>
    <w:rsid w:val="009C448E"/>
    <w:rsid w:val="009C4C78"/>
    <w:rsid w:val="009C4DD3"/>
    <w:rsid w:val="009D09C5"/>
    <w:rsid w:val="009D1435"/>
    <w:rsid w:val="009D2795"/>
    <w:rsid w:val="009D5B65"/>
    <w:rsid w:val="009D5FF4"/>
    <w:rsid w:val="009E71A7"/>
    <w:rsid w:val="009F5D30"/>
    <w:rsid w:val="009F5D55"/>
    <w:rsid w:val="009F7C70"/>
    <w:rsid w:val="00A00540"/>
    <w:rsid w:val="00A0233B"/>
    <w:rsid w:val="00A07342"/>
    <w:rsid w:val="00A07DC2"/>
    <w:rsid w:val="00A10265"/>
    <w:rsid w:val="00A1052C"/>
    <w:rsid w:val="00A20A17"/>
    <w:rsid w:val="00A221CC"/>
    <w:rsid w:val="00A2302E"/>
    <w:rsid w:val="00A242BF"/>
    <w:rsid w:val="00A30771"/>
    <w:rsid w:val="00A31701"/>
    <w:rsid w:val="00A323E3"/>
    <w:rsid w:val="00A33B19"/>
    <w:rsid w:val="00A34849"/>
    <w:rsid w:val="00A35BA8"/>
    <w:rsid w:val="00A36300"/>
    <w:rsid w:val="00A411D6"/>
    <w:rsid w:val="00A461F0"/>
    <w:rsid w:val="00A5174B"/>
    <w:rsid w:val="00A522B7"/>
    <w:rsid w:val="00A55CC0"/>
    <w:rsid w:val="00A562EF"/>
    <w:rsid w:val="00A67325"/>
    <w:rsid w:val="00A677D4"/>
    <w:rsid w:val="00A679CB"/>
    <w:rsid w:val="00A679D8"/>
    <w:rsid w:val="00A70156"/>
    <w:rsid w:val="00A7218E"/>
    <w:rsid w:val="00A773BC"/>
    <w:rsid w:val="00A80166"/>
    <w:rsid w:val="00A80C6A"/>
    <w:rsid w:val="00A81304"/>
    <w:rsid w:val="00A821FA"/>
    <w:rsid w:val="00A82A50"/>
    <w:rsid w:val="00A921C0"/>
    <w:rsid w:val="00A92622"/>
    <w:rsid w:val="00A94361"/>
    <w:rsid w:val="00AA30CC"/>
    <w:rsid w:val="00AA3529"/>
    <w:rsid w:val="00AB21E0"/>
    <w:rsid w:val="00AB4325"/>
    <w:rsid w:val="00AB5EF6"/>
    <w:rsid w:val="00AC2C7D"/>
    <w:rsid w:val="00AC5487"/>
    <w:rsid w:val="00AD4BCB"/>
    <w:rsid w:val="00AD5175"/>
    <w:rsid w:val="00AE1B58"/>
    <w:rsid w:val="00AE7BF2"/>
    <w:rsid w:val="00AF44BD"/>
    <w:rsid w:val="00AF5730"/>
    <w:rsid w:val="00AF5E56"/>
    <w:rsid w:val="00AF7818"/>
    <w:rsid w:val="00B0066A"/>
    <w:rsid w:val="00B05076"/>
    <w:rsid w:val="00B061A2"/>
    <w:rsid w:val="00B0666D"/>
    <w:rsid w:val="00B073E8"/>
    <w:rsid w:val="00B07CB0"/>
    <w:rsid w:val="00B11CE5"/>
    <w:rsid w:val="00B17DD5"/>
    <w:rsid w:val="00B2128E"/>
    <w:rsid w:val="00B23FBE"/>
    <w:rsid w:val="00B25E46"/>
    <w:rsid w:val="00B2703F"/>
    <w:rsid w:val="00B27351"/>
    <w:rsid w:val="00B31636"/>
    <w:rsid w:val="00B323D3"/>
    <w:rsid w:val="00B36561"/>
    <w:rsid w:val="00B372E5"/>
    <w:rsid w:val="00B40B28"/>
    <w:rsid w:val="00B42DC9"/>
    <w:rsid w:val="00B43FDF"/>
    <w:rsid w:val="00B50EAB"/>
    <w:rsid w:val="00B5209A"/>
    <w:rsid w:val="00B55F36"/>
    <w:rsid w:val="00B560F4"/>
    <w:rsid w:val="00B562FF"/>
    <w:rsid w:val="00B605F3"/>
    <w:rsid w:val="00B62E95"/>
    <w:rsid w:val="00B7236D"/>
    <w:rsid w:val="00B76083"/>
    <w:rsid w:val="00B7698B"/>
    <w:rsid w:val="00B80C51"/>
    <w:rsid w:val="00B820B1"/>
    <w:rsid w:val="00B843BF"/>
    <w:rsid w:val="00B84B67"/>
    <w:rsid w:val="00B91914"/>
    <w:rsid w:val="00B92419"/>
    <w:rsid w:val="00B939FB"/>
    <w:rsid w:val="00B944EA"/>
    <w:rsid w:val="00B9573E"/>
    <w:rsid w:val="00B9634E"/>
    <w:rsid w:val="00B9777E"/>
    <w:rsid w:val="00BA121A"/>
    <w:rsid w:val="00BA6A45"/>
    <w:rsid w:val="00BA7925"/>
    <w:rsid w:val="00BB56B7"/>
    <w:rsid w:val="00BB67BD"/>
    <w:rsid w:val="00BB733F"/>
    <w:rsid w:val="00BC0EBB"/>
    <w:rsid w:val="00BC1BA3"/>
    <w:rsid w:val="00BC41FC"/>
    <w:rsid w:val="00BC5FE9"/>
    <w:rsid w:val="00BD1402"/>
    <w:rsid w:val="00BD2DA0"/>
    <w:rsid w:val="00BD3DAA"/>
    <w:rsid w:val="00BD77D0"/>
    <w:rsid w:val="00BE01B7"/>
    <w:rsid w:val="00BE34B6"/>
    <w:rsid w:val="00BE45E7"/>
    <w:rsid w:val="00C01908"/>
    <w:rsid w:val="00C1062C"/>
    <w:rsid w:val="00C10676"/>
    <w:rsid w:val="00C12B17"/>
    <w:rsid w:val="00C169A0"/>
    <w:rsid w:val="00C17AC2"/>
    <w:rsid w:val="00C23E03"/>
    <w:rsid w:val="00C249E3"/>
    <w:rsid w:val="00C277A4"/>
    <w:rsid w:val="00C338FC"/>
    <w:rsid w:val="00C34667"/>
    <w:rsid w:val="00C455A5"/>
    <w:rsid w:val="00C46174"/>
    <w:rsid w:val="00C462C0"/>
    <w:rsid w:val="00C5204B"/>
    <w:rsid w:val="00C54587"/>
    <w:rsid w:val="00C54900"/>
    <w:rsid w:val="00C57752"/>
    <w:rsid w:val="00C60074"/>
    <w:rsid w:val="00C608C2"/>
    <w:rsid w:val="00C7162E"/>
    <w:rsid w:val="00C71E67"/>
    <w:rsid w:val="00C73508"/>
    <w:rsid w:val="00C73D7B"/>
    <w:rsid w:val="00C73F1E"/>
    <w:rsid w:val="00C747CC"/>
    <w:rsid w:val="00C755B9"/>
    <w:rsid w:val="00C8134E"/>
    <w:rsid w:val="00C92668"/>
    <w:rsid w:val="00C939F1"/>
    <w:rsid w:val="00C93ABE"/>
    <w:rsid w:val="00C93C77"/>
    <w:rsid w:val="00C94B49"/>
    <w:rsid w:val="00C95A23"/>
    <w:rsid w:val="00CA0EC5"/>
    <w:rsid w:val="00CA190D"/>
    <w:rsid w:val="00CA2E94"/>
    <w:rsid w:val="00CA38D3"/>
    <w:rsid w:val="00CB33CC"/>
    <w:rsid w:val="00CB36E8"/>
    <w:rsid w:val="00CB66E9"/>
    <w:rsid w:val="00CB6AE1"/>
    <w:rsid w:val="00CC29C7"/>
    <w:rsid w:val="00CC5A15"/>
    <w:rsid w:val="00CD4A19"/>
    <w:rsid w:val="00CD54C3"/>
    <w:rsid w:val="00CE15A3"/>
    <w:rsid w:val="00CE2DE3"/>
    <w:rsid w:val="00CE3AB4"/>
    <w:rsid w:val="00CE6B3F"/>
    <w:rsid w:val="00CE6C74"/>
    <w:rsid w:val="00CE6E95"/>
    <w:rsid w:val="00CE72C9"/>
    <w:rsid w:val="00CF140E"/>
    <w:rsid w:val="00CF2E04"/>
    <w:rsid w:val="00CF6F32"/>
    <w:rsid w:val="00D00F4B"/>
    <w:rsid w:val="00D00F64"/>
    <w:rsid w:val="00D02A7A"/>
    <w:rsid w:val="00D0493B"/>
    <w:rsid w:val="00D05175"/>
    <w:rsid w:val="00D05C62"/>
    <w:rsid w:val="00D06271"/>
    <w:rsid w:val="00D07A03"/>
    <w:rsid w:val="00D11B02"/>
    <w:rsid w:val="00D17F13"/>
    <w:rsid w:val="00D20226"/>
    <w:rsid w:val="00D217D2"/>
    <w:rsid w:val="00D233A2"/>
    <w:rsid w:val="00D24E88"/>
    <w:rsid w:val="00D24F92"/>
    <w:rsid w:val="00D270E6"/>
    <w:rsid w:val="00D27628"/>
    <w:rsid w:val="00D332FE"/>
    <w:rsid w:val="00D42F21"/>
    <w:rsid w:val="00D45E55"/>
    <w:rsid w:val="00D54BC8"/>
    <w:rsid w:val="00D57680"/>
    <w:rsid w:val="00D57A68"/>
    <w:rsid w:val="00D6093D"/>
    <w:rsid w:val="00D609D2"/>
    <w:rsid w:val="00D60C22"/>
    <w:rsid w:val="00D6172E"/>
    <w:rsid w:val="00D642A0"/>
    <w:rsid w:val="00D64D6A"/>
    <w:rsid w:val="00D6536A"/>
    <w:rsid w:val="00D65D73"/>
    <w:rsid w:val="00D66A52"/>
    <w:rsid w:val="00D7049E"/>
    <w:rsid w:val="00D734F0"/>
    <w:rsid w:val="00D74AC5"/>
    <w:rsid w:val="00D74FF0"/>
    <w:rsid w:val="00D83117"/>
    <w:rsid w:val="00D8439F"/>
    <w:rsid w:val="00D84C7C"/>
    <w:rsid w:val="00D903B5"/>
    <w:rsid w:val="00D91E7D"/>
    <w:rsid w:val="00D923B9"/>
    <w:rsid w:val="00DA1324"/>
    <w:rsid w:val="00DA1462"/>
    <w:rsid w:val="00DA25F7"/>
    <w:rsid w:val="00DA5CC8"/>
    <w:rsid w:val="00DA5E4A"/>
    <w:rsid w:val="00DB06F7"/>
    <w:rsid w:val="00DB1268"/>
    <w:rsid w:val="00DB3978"/>
    <w:rsid w:val="00DB4120"/>
    <w:rsid w:val="00DB653F"/>
    <w:rsid w:val="00DC0D7D"/>
    <w:rsid w:val="00DC218B"/>
    <w:rsid w:val="00DC7351"/>
    <w:rsid w:val="00DC7F91"/>
    <w:rsid w:val="00DD46B1"/>
    <w:rsid w:val="00DE1082"/>
    <w:rsid w:val="00DE31E2"/>
    <w:rsid w:val="00DE4C02"/>
    <w:rsid w:val="00DE6DAB"/>
    <w:rsid w:val="00DF6191"/>
    <w:rsid w:val="00E02646"/>
    <w:rsid w:val="00E0618D"/>
    <w:rsid w:val="00E0628C"/>
    <w:rsid w:val="00E10698"/>
    <w:rsid w:val="00E137AC"/>
    <w:rsid w:val="00E15333"/>
    <w:rsid w:val="00E1579A"/>
    <w:rsid w:val="00E23DA9"/>
    <w:rsid w:val="00E242D4"/>
    <w:rsid w:val="00E25027"/>
    <w:rsid w:val="00E31A59"/>
    <w:rsid w:val="00E31C9C"/>
    <w:rsid w:val="00E35030"/>
    <w:rsid w:val="00E3679B"/>
    <w:rsid w:val="00E41716"/>
    <w:rsid w:val="00E441CD"/>
    <w:rsid w:val="00E53FBC"/>
    <w:rsid w:val="00E55387"/>
    <w:rsid w:val="00E60D4E"/>
    <w:rsid w:val="00E61003"/>
    <w:rsid w:val="00E6672E"/>
    <w:rsid w:val="00E722FA"/>
    <w:rsid w:val="00E74917"/>
    <w:rsid w:val="00E801BC"/>
    <w:rsid w:val="00E80889"/>
    <w:rsid w:val="00E8093F"/>
    <w:rsid w:val="00E81156"/>
    <w:rsid w:val="00E825C3"/>
    <w:rsid w:val="00E82610"/>
    <w:rsid w:val="00E82F1C"/>
    <w:rsid w:val="00E86371"/>
    <w:rsid w:val="00E876B9"/>
    <w:rsid w:val="00E91DE3"/>
    <w:rsid w:val="00E935DB"/>
    <w:rsid w:val="00E942CA"/>
    <w:rsid w:val="00E950A2"/>
    <w:rsid w:val="00E95B1B"/>
    <w:rsid w:val="00E9651C"/>
    <w:rsid w:val="00E973F7"/>
    <w:rsid w:val="00EA1EFB"/>
    <w:rsid w:val="00EA3F1D"/>
    <w:rsid w:val="00EA6BBA"/>
    <w:rsid w:val="00EB3A64"/>
    <w:rsid w:val="00EB59F3"/>
    <w:rsid w:val="00EB657D"/>
    <w:rsid w:val="00EC58F6"/>
    <w:rsid w:val="00EC60DB"/>
    <w:rsid w:val="00EC683E"/>
    <w:rsid w:val="00ED36B5"/>
    <w:rsid w:val="00ED3F57"/>
    <w:rsid w:val="00ED50DA"/>
    <w:rsid w:val="00ED6CDC"/>
    <w:rsid w:val="00EE122D"/>
    <w:rsid w:val="00EE1B26"/>
    <w:rsid w:val="00EE2AB7"/>
    <w:rsid w:val="00EE4BCF"/>
    <w:rsid w:val="00EE4F00"/>
    <w:rsid w:val="00EF3D52"/>
    <w:rsid w:val="00EF709A"/>
    <w:rsid w:val="00F03CAC"/>
    <w:rsid w:val="00F0591B"/>
    <w:rsid w:val="00F064AE"/>
    <w:rsid w:val="00F07ED4"/>
    <w:rsid w:val="00F1176A"/>
    <w:rsid w:val="00F15300"/>
    <w:rsid w:val="00F155F6"/>
    <w:rsid w:val="00F2094A"/>
    <w:rsid w:val="00F20B10"/>
    <w:rsid w:val="00F20E67"/>
    <w:rsid w:val="00F222B1"/>
    <w:rsid w:val="00F22FA4"/>
    <w:rsid w:val="00F27F58"/>
    <w:rsid w:val="00F322A3"/>
    <w:rsid w:val="00F363D6"/>
    <w:rsid w:val="00F43799"/>
    <w:rsid w:val="00F4449F"/>
    <w:rsid w:val="00F45269"/>
    <w:rsid w:val="00F470DD"/>
    <w:rsid w:val="00F47B28"/>
    <w:rsid w:val="00F533B0"/>
    <w:rsid w:val="00F54859"/>
    <w:rsid w:val="00F6564D"/>
    <w:rsid w:val="00F6654A"/>
    <w:rsid w:val="00F71A43"/>
    <w:rsid w:val="00F7521B"/>
    <w:rsid w:val="00F7700A"/>
    <w:rsid w:val="00F77088"/>
    <w:rsid w:val="00F84130"/>
    <w:rsid w:val="00F85586"/>
    <w:rsid w:val="00F938EA"/>
    <w:rsid w:val="00FA2402"/>
    <w:rsid w:val="00FA6261"/>
    <w:rsid w:val="00FA7BDE"/>
    <w:rsid w:val="00FB236C"/>
    <w:rsid w:val="00FB3050"/>
    <w:rsid w:val="00FB319A"/>
    <w:rsid w:val="00FB3381"/>
    <w:rsid w:val="00FB6B9D"/>
    <w:rsid w:val="00FC0DB6"/>
    <w:rsid w:val="00FC27E3"/>
    <w:rsid w:val="00FC7E0C"/>
    <w:rsid w:val="00FD08BB"/>
    <w:rsid w:val="00FD2A75"/>
    <w:rsid w:val="00FE2D73"/>
    <w:rsid w:val="00FE3B46"/>
    <w:rsid w:val="00FF3C91"/>
    <w:rsid w:val="00FF4EDC"/>
    <w:rsid w:val="01996FF7"/>
    <w:rsid w:val="030EBD42"/>
    <w:rsid w:val="0392BE7C"/>
    <w:rsid w:val="069607AB"/>
    <w:rsid w:val="074CE713"/>
    <w:rsid w:val="077984ED"/>
    <w:rsid w:val="079DFB09"/>
    <w:rsid w:val="08421AD0"/>
    <w:rsid w:val="0C73764D"/>
    <w:rsid w:val="0E2A03E0"/>
    <w:rsid w:val="0E8B082B"/>
    <w:rsid w:val="0EB2F2B6"/>
    <w:rsid w:val="0EF8A643"/>
    <w:rsid w:val="0F4DEB55"/>
    <w:rsid w:val="108E3E0F"/>
    <w:rsid w:val="10CD7AC5"/>
    <w:rsid w:val="10D3AD3F"/>
    <w:rsid w:val="1193690A"/>
    <w:rsid w:val="13468BA2"/>
    <w:rsid w:val="14D9EB21"/>
    <w:rsid w:val="1703B4EC"/>
    <w:rsid w:val="170D7BD2"/>
    <w:rsid w:val="173E4653"/>
    <w:rsid w:val="184BF724"/>
    <w:rsid w:val="19E9D571"/>
    <w:rsid w:val="19EBEAD9"/>
    <w:rsid w:val="19F3621C"/>
    <w:rsid w:val="1A161ED1"/>
    <w:rsid w:val="1AC680E6"/>
    <w:rsid w:val="1C65824C"/>
    <w:rsid w:val="1D11B0BB"/>
    <w:rsid w:val="1EB47FEF"/>
    <w:rsid w:val="1EDB020F"/>
    <w:rsid w:val="1F1484FC"/>
    <w:rsid w:val="1F66B06C"/>
    <w:rsid w:val="201A5091"/>
    <w:rsid w:val="216BAAC7"/>
    <w:rsid w:val="217D96AC"/>
    <w:rsid w:val="26127A44"/>
    <w:rsid w:val="2B1077EA"/>
    <w:rsid w:val="2B292448"/>
    <w:rsid w:val="2B85623F"/>
    <w:rsid w:val="2C088BD6"/>
    <w:rsid w:val="2C0F4B25"/>
    <w:rsid w:val="2C11B824"/>
    <w:rsid w:val="2C1B27F4"/>
    <w:rsid w:val="2CC89543"/>
    <w:rsid w:val="2FBC3BB7"/>
    <w:rsid w:val="3274F323"/>
    <w:rsid w:val="32AB8BEA"/>
    <w:rsid w:val="32C675FB"/>
    <w:rsid w:val="3549CD0D"/>
    <w:rsid w:val="359F047C"/>
    <w:rsid w:val="36B26617"/>
    <w:rsid w:val="392A9295"/>
    <w:rsid w:val="39B7CB4C"/>
    <w:rsid w:val="3ABCDC9A"/>
    <w:rsid w:val="3F635A24"/>
    <w:rsid w:val="3F6FC8E3"/>
    <w:rsid w:val="40602D6B"/>
    <w:rsid w:val="406AA4E4"/>
    <w:rsid w:val="415A5DA1"/>
    <w:rsid w:val="4345C30F"/>
    <w:rsid w:val="43C882CD"/>
    <w:rsid w:val="447CFC49"/>
    <w:rsid w:val="447FC7C6"/>
    <w:rsid w:val="4522E206"/>
    <w:rsid w:val="487E2BB5"/>
    <w:rsid w:val="48E71F51"/>
    <w:rsid w:val="496D0B63"/>
    <w:rsid w:val="4A2CF8CD"/>
    <w:rsid w:val="4B80896E"/>
    <w:rsid w:val="4C446A18"/>
    <w:rsid w:val="4E5A4AB2"/>
    <w:rsid w:val="4EAD360B"/>
    <w:rsid w:val="4F8D875D"/>
    <w:rsid w:val="4FD2FEFE"/>
    <w:rsid w:val="5021405A"/>
    <w:rsid w:val="50AA89DE"/>
    <w:rsid w:val="50F86F81"/>
    <w:rsid w:val="52CDC722"/>
    <w:rsid w:val="57DA5FF9"/>
    <w:rsid w:val="5945E039"/>
    <w:rsid w:val="599F5FEF"/>
    <w:rsid w:val="5CF0D442"/>
    <w:rsid w:val="5D3B6E75"/>
    <w:rsid w:val="5EEC5EFA"/>
    <w:rsid w:val="5F984212"/>
    <w:rsid w:val="610BF209"/>
    <w:rsid w:val="653E6DAE"/>
    <w:rsid w:val="66654161"/>
    <w:rsid w:val="66E5D2CB"/>
    <w:rsid w:val="67296DC6"/>
    <w:rsid w:val="673EDF23"/>
    <w:rsid w:val="68F41C84"/>
    <w:rsid w:val="69D7D47A"/>
    <w:rsid w:val="69E3FDE8"/>
    <w:rsid w:val="6C1CF231"/>
    <w:rsid w:val="6E5A4C3B"/>
    <w:rsid w:val="6F3B5A8B"/>
    <w:rsid w:val="6F70017F"/>
    <w:rsid w:val="6F8D558B"/>
    <w:rsid w:val="70DF8E28"/>
    <w:rsid w:val="722D5C00"/>
    <w:rsid w:val="72D261F0"/>
    <w:rsid w:val="736310F6"/>
    <w:rsid w:val="7493A9A4"/>
    <w:rsid w:val="77080F55"/>
    <w:rsid w:val="78A2336A"/>
    <w:rsid w:val="7A73A393"/>
    <w:rsid w:val="7C54280F"/>
    <w:rsid w:val="7C83A7C2"/>
    <w:rsid w:val="7C923A7B"/>
    <w:rsid w:val="7CD7D419"/>
    <w:rsid w:val="7D0162C8"/>
    <w:rsid w:val="7D6FEEBB"/>
    <w:rsid w:val="7F2CB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EC74A"/>
  <w15:chartTrackingRefBased/>
  <w15:docId w15:val="{56095BF0-6CE3-44E4-AB2A-F42C768A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18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9EB"/>
    <w:pPr>
      <w:spacing w:before="240" w:after="240" w:line="240" w:lineRule="auto"/>
    </w:pPr>
  </w:style>
  <w:style w:type="paragraph" w:styleId="Heading1">
    <w:name w:val="heading 1"/>
    <w:next w:val="Normal"/>
    <w:link w:val="Heading1Char"/>
    <w:uiPriority w:val="10"/>
    <w:qFormat/>
    <w:rsid w:val="002159EB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004D71"/>
      <w:sz w:val="34"/>
      <w:szCs w:val="32"/>
    </w:rPr>
  </w:style>
  <w:style w:type="paragraph" w:styleId="Heading2">
    <w:name w:val="heading 2"/>
    <w:basedOn w:val="Heading1"/>
    <w:next w:val="Normal"/>
    <w:link w:val="Heading2Char"/>
    <w:uiPriority w:val="11"/>
    <w:qFormat/>
    <w:rsid w:val="002159EB"/>
    <w:pPr>
      <w:spacing w:before="0" w:after="0"/>
      <w:outlineLvl w:val="1"/>
    </w:pPr>
    <w:rPr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12"/>
    <w:qFormat/>
    <w:rsid w:val="002159EB"/>
    <w:pPr>
      <w:spacing w:before="100" w:beforeAutospacing="1" w:after="100" w:afterAutospacing="1"/>
      <w:outlineLvl w:val="2"/>
    </w:pPr>
    <w:rPr>
      <w:sz w:val="26"/>
      <w:szCs w:val="24"/>
    </w:rPr>
  </w:style>
  <w:style w:type="paragraph" w:styleId="Heading4">
    <w:name w:val="heading 4"/>
    <w:basedOn w:val="Heading3"/>
    <w:next w:val="Normal"/>
    <w:link w:val="Heading4Char"/>
    <w:uiPriority w:val="13"/>
    <w:qFormat/>
    <w:rsid w:val="002159EB"/>
    <w:pPr>
      <w:outlineLvl w:val="3"/>
    </w:pPr>
    <w:rPr>
      <w:b/>
      <w:iCs/>
      <w:sz w:val="22"/>
    </w:rPr>
  </w:style>
  <w:style w:type="paragraph" w:styleId="Heading5">
    <w:name w:val="heading 5"/>
    <w:basedOn w:val="Heading4"/>
    <w:next w:val="Normal"/>
    <w:link w:val="Heading5Char"/>
    <w:uiPriority w:val="14"/>
    <w:qFormat/>
    <w:rsid w:val="002159EB"/>
    <w:pPr>
      <w:outlineLvl w:val="4"/>
    </w:pPr>
    <w:rPr>
      <w:b w:val="0"/>
      <w:color w:val="004D71" w:themeColor="text1"/>
    </w:rPr>
  </w:style>
  <w:style w:type="paragraph" w:styleId="Heading6">
    <w:name w:val="heading 6"/>
    <w:basedOn w:val="Heading5"/>
    <w:next w:val="Normal"/>
    <w:link w:val="Heading6Char"/>
    <w:uiPriority w:val="15"/>
    <w:unhideWhenUsed/>
    <w:rsid w:val="002159EB"/>
    <w:pPr>
      <w:spacing w:before="40" w:after="0"/>
      <w:outlineLvl w:val="5"/>
    </w:pPr>
    <w:rPr>
      <w:color w:val="0B557D" w:themeColor="accent1" w:themeShade="7F"/>
    </w:rPr>
  </w:style>
  <w:style w:type="paragraph" w:styleId="Heading7">
    <w:name w:val="heading 7"/>
    <w:basedOn w:val="Heading6"/>
    <w:next w:val="Normal"/>
    <w:link w:val="Heading7Char"/>
    <w:uiPriority w:val="16"/>
    <w:unhideWhenUsed/>
    <w:rsid w:val="002159EB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17"/>
    <w:unhideWhenUsed/>
    <w:rsid w:val="002159EB"/>
    <w:pPr>
      <w:outlineLvl w:val="7"/>
    </w:pPr>
    <w:rPr>
      <w:i w:val="0"/>
      <w:color w:val="0075AD" w:themeColor="text1" w:themeTint="D8"/>
      <w:sz w:val="21"/>
      <w:szCs w:val="21"/>
    </w:rPr>
  </w:style>
  <w:style w:type="paragraph" w:styleId="Heading9">
    <w:name w:val="heading 9"/>
    <w:basedOn w:val="Heading8"/>
    <w:next w:val="Normal"/>
    <w:link w:val="Heading9Char"/>
    <w:uiPriority w:val="18"/>
    <w:semiHidden/>
    <w:unhideWhenUsed/>
    <w:rsid w:val="002159EB"/>
    <w:pPr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ref">
    <w:name w:val="Letter ref"/>
    <w:basedOn w:val="Normal"/>
    <w:next w:val="Address"/>
    <w:link w:val="LetterrefChar"/>
    <w:uiPriority w:val="20"/>
    <w:qFormat/>
    <w:rsid w:val="002159EB"/>
    <w:pPr>
      <w:spacing w:before="0" w:after="0"/>
      <w:contextualSpacing/>
    </w:pPr>
  </w:style>
  <w:style w:type="paragraph" w:customStyle="1" w:styleId="Address">
    <w:name w:val="Address"/>
    <w:basedOn w:val="Normal"/>
    <w:next w:val="Normal"/>
    <w:link w:val="AddressChar"/>
    <w:uiPriority w:val="21"/>
    <w:qFormat/>
    <w:rsid w:val="002159EB"/>
    <w:pPr>
      <w:keepLines/>
      <w:contextualSpacing/>
    </w:pPr>
  </w:style>
  <w:style w:type="character" w:customStyle="1" w:styleId="AddressChar">
    <w:name w:val="Address Char"/>
    <w:basedOn w:val="DefaultParagraphFont"/>
    <w:link w:val="Address"/>
    <w:uiPriority w:val="21"/>
    <w:rsid w:val="002159EB"/>
  </w:style>
  <w:style w:type="character" w:styleId="CommentReference">
    <w:name w:val="annotation reference"/>
    <w:basedOn w:val="DefaultParagraphFont"/>
    <w:uiPriority w:val="99"/>
    <w:unhideWhenUsed/>
    <w:qFormat/>
    <w:rsid w:val="002159EB"/>
    <w:rPr>
      <w:rFonts w:asciiTheme="minorHAnsi" w:hAnsiTheme="minorHAnsi"/>
      <w:sz w:val="22"/>
      <w:szCs w:val="16"/>
    </w:rPr>
  </w:style>
  <w:style w:type="paragraph" w:styleId="ListParagraph">
    <w:name w:val="List Paragraph"/>
    <w:basedOn w:val="Normal"/>
    <w:uiPriority w:val="34"/>
    <w:semiHidden/>
    <w:rsid w:val="002159E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0"/>
    <w:rsid w:val="002159EB"/>
    <w:rPr>
      <w:rFonts w:asciiTheme="majorHAnsi" w:eastAsiaTheme="majorEastAsia" w:hAnsiTheme="majorHAnsi" w:cstheme="majorBidi"/>
      <w:color w:val="004D71"/>
      <w:sz w:val="34"/>
      <w:szCs w:val="32"/>
    </w:rPr>
  </w:style>
  <w:style w:type="character" w:styleId="Hyperlink">
    <w:name w:val="Hyperlink"/>
    <w:basedOn w:val="DefaultParagraphFont"/>
    <w:uiPriority w:val="99"/>
    <w:unhideWhenUsed/>
    <w:qFormat/>
    <w:rsid w:val="002159EB"/>
    <w:rPr>
      <w:rFonts w:asciiTheme="majorHAnsi" w:hAnsiTheme="majorHAnsi"/>
      <w:color w:val="836C60"/>
      <w:sz w:val="22"/>
      <w:u w:val="single"/>
    </w:rPr>
  </w:style>
  <w:style w:type="paragraph" w:styleId="ListBullet">
    <w:name w:val="List Bullet"/>
    <w:basedOn w:val="Normal"/>
    <w:uiPriority w:val="5"/>
    <w:qFormat/>
    <w:rsid w:val="002159EB"/>
    <w:pPr>
      <w:numPr>
        <w:numId w:val="28"/>
      </w:numPr>
      <w:contextualSpacing/>
    </w:pPr>
  </w:style>
  <w:style w:type="numbering" w:customStyle="1" w:styleId="Numberedlist-TLS">
    <w:name w:val="Numbered list - TLS"/>
    <w:uiPriority w:val="99"/>
    <w:rsid w:val="002159EB"/>
    <w:pPr>
      <w:numPr>
        <w:numId w:val="21"/>
      </w:numPr>
    </w:pPr>
  </w:style>
  <w:style w:type="paragraph" w:styleId="Subtitle">
    <w:name w:val="Subtitle"/>
    <w:basedOn w:val="Normal"/>
    <w:next w:val="Normal"/>
    <w:link w:val="SubtitleChar"/>
    <w:uiPriority w:val="11"/>
    <w:semiHidden/>
    <w:rsid w:val="002159EB"/>
    <w:pPr>
      <w:numPr>
        <w:ilvl w:val="1"/>
        <w:numId w:val="31"/>
      </w:numPr>
      <w:spacing w:after="160"/>
    </w:pPr>
    <w:rPr>
      <w:rFonts w:eastAsiaTheme="minorEastAsia"/>
      <w:color w:val="00ABFD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159EB"/>
    <w:rPr>
      <w:rFonts w:eastAsiaTheme="minorEastAsia"/>
      <w:color w:val="00ABFD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11"/>
    <w:rsid w:val="002159EB"/>
    <w:rPr>
      <w:rFonts w:asciiTheme="majorHAnsi" w:eastAsiaTheme="majorEastAsia" w:hAnsiTheme="majorHAnsi" w:cstheme="majorBidi"/>
      <w:color w:val="004D7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2"/>
    <w:rsid w:val="002159EB"/>
    <w:rPr>
      <w:rFonts w:asciiTheme="majorHAnsi" w:eastAsiaTheme="majorEastAsia" w:hAnsiTheme="majorHAnsi" w:cstheme="majorBidi"/>
      <w:color w:val="004D7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3"/>
    <w:rsid w:val="002159EB"/>
    <w:rPr>
      <w:rFonts w:asciiTheme="majorHAnsi" w:eastAsiaTheme="majorEastAsia" w:hAnsiTheme="majorHAnsi" w:cstheme="majorBidi"/>
      <w:b/>
      <w:iCs/>
      <w:color w:val="004D71"/>
      <w:szCs w:val="24"/>
    </w:rPr>
  </w:style>
  <w:style w:type="table" w:styleId="TableGrid">
    <w:name w:val="Table Grid"/>
    <w:basedOn w:val="TableNormal"/>
    <w:uiPriority w:val="39"/>
    <w:rsid w:val="00215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-TLS">
    <w:name w:val="Table Style - TLS"/>
    <w:basedOn w:val="TableNormal"/>
    <w:uiPriority w:val="99"/>
    <w:rsid w:val="002159EB"/>
    <w:pPr>
      <w:spacing w:after="0" w:line="240" w:lineRule="auto"/>
    </w:pPr>
    <w:rPr>
      <w:color w:val="4D4D4C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Theme="majorHAnsi" w:hAnsiTheme="majorHAnsi"/>
        <w:color w:val="004D71"/>
        <w:sz w:val="22"/>
      </w:rPr>
      <w:tblPr/>
      <w:tcPr>
        <w:shd w:val="clear" w:color="auto" w:fill="FFFFFF" w:themeFill="background1"/>
      </w:tcPr>
    </w:tblStylePr>
    <w:tblStylePr w:type="lastRow">
      <w:rPr>
        <w:rFonts w:asciiTheme="minorHAnsi" w:hAnsiTheme="minorHAnsi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2F4F4"/>
      </w:tcPr>
    </w:tblStylePr>
    <w:tblStylePr w:type="firstCol">
      <w:rPr>
        <w:rFonts w:asciiTheme="minorHAnsi" w:hAnsiTheme="minorHAnsi"/>
        <w:b w:val="0"/>
        <w:i w:val="0"/>
        <w:color w:val="4D4D4C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qFormat/>
    <w:rsid w:val="002159EB"/>
    <w:pPr>
      <w:tabs>
        <w:tab w:val="center" w:pos="4513"/>
        <w:tab w:val="right" w:pos="9026"/>
      </w:tabs>
      <w:spacing w:before="0" w:after="0"/>
    </w:pPr>
    <w:rPr>
      <w:color w:val="004D71" w:themeColor="text1"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2159EB"/>
    <w:rPr>
      <w:color w:val="004D71" w:themeColor="text1"/>
      <w:sz w:val="15"/>
    </w:rPr>
  </w:style>
  <w:style w:type="character" w:customStyle="1" w:styleId="Heading8Char">
    <w:name w:val="Heading 8 Char"/>
    <w:basedOn w:val="DefaultParagraphFont"/>
    <w:link w:val="Heading8"/>
    <w:uiPriority w:val="17"/>
    <w:rsid w:val="002159EB"/>
    <w:rPr>
      <w:rFonts w:asciiTheme="majorHAnsi" w:eastAsiaTheme="majorEastAsia" w:hAnsiTheme="majorHAnsi" w:cstheme="majorBidi"/>
      <w:color w:val="0075AD" w:themeColor="text1" w:themeTint="D8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16"/>
    <w:rsid w:val="002159EB"/>
    <w:rPr>
      <w:rFonts w:asciiTheme="majorHAnsi" w:eastAsiaTheme="majorEastAsia" w:hAnsiTheme="majorHAnsi" w:cstheme="majorBidi"/>
      <w:i/>
      <w:color w:val="0B557D" w:themeColor="accent1" w:themeShade="7F"/>
      <w:szCs w:val="24"/>
    </w:rPr>
  </w:style>
  <w:style w:type="character" w:customStyle="1" w:styleId="Heading6Char">
    <w:name w:val="Heading 6 Char"/>
    <w:basedOn w:val="DefaultParagraphFont"/>
    <w:link w:val="Heading6"/>
    <w:uiPriority w:val="15"/>
    <w:rsid w:val="002159EB"/>
    <w:rPr>
      <w:rFonts w:asciiTheme="majorHAnsi" w:eastAsiaTheme="majorEastAsia" w:hAnsiTheme="majorHAnsi" w:cstheme="majorBidi"/>
      <w:iCs/>
      <w:color w:val="0B557D" w:themeColor="accent1" w:themeShade="7F"/>
      <w:szCs w:val="24"/>
    </w:rPr>
  </w:style>
  <w:style w:type="character" w:customStyle="1" w:styleId="Heading5Char">
    <w:name w:val="Heading 5 Char"/>
    <w:basedOn w:val="DefaultParagraphFont"/>
    <w:link w:val="Heading5"/>
    <w:uiPriority w:val="14"/>
    <w:rsid w:val="002159EB"/>
    <w:rPr>
      <w:rFonts w:asciiTheme="majorHAnsi" w:eastAsiaTheme="majorEastAsia" w:hAnsiTheme="majorHAnsi" w:cstheme="majorBidi"/>
      <w:iCs/>
      <w:color w:val="004D71" w:themeColor="text1"/>
      <w:szCs w:val="24"/>
    </w:rPr>
  </w:style>
  <w:style w:type="paragraph" w:styleId="Title">
    <w:name w:val="Title"/>
    <w:basedOn w:val="Normal"/>
    <w:next w:val="Normal"/>
    <w:link w:val="TitleChar"/>
    <w:uiPriority w:val="2"/>
    <w:qFormat/>
    <w:rsid w:val="002159EB"/>
    <w:pPr>
      <w:spacing w:before="0" w:after="0"/>
      <w:contextualSpacing/>
    </w:pPr>
    <w:rPr>
      <w:rFonts w:asciiTheme="majorHAnsi" w:eastAsiaTheme="majorEastAsia" w:hAnsiTheme="majorHAnsi" w:cstheme="majorBidi"/>
      <w:color w:val="004D71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2159EB"/>
    <w:rPr>
      <w:rFonts w:asciiTheme="majorHAnsi" w:eastAsiaTheme="majorEastAsia" w:hAnsiTheme="majorHAnsi" w:cstheme="majorBidi"/>
      <w:color w:val="004D71" w:themeColor="text1"/>
      <w:spacing w:val="-10"/>
      <w:kern w:val="28"/>
      <w:sz w:val="56"/>
      <w:szCs w:val="56"/>
    </w:rPr>
  </w:style>
  <w:style w:type="character" w:customStyle="1" w:styleId="LetterrefChar">
    <w:name w:val="Letter ref Char"/>
    <w:basedOn w:val="DefaultParagraphFont"/>
    <w:link w:val="Letterref"/>
    <w:uiPriority w:val="20"/>
    <w:rsid w:val="002159EB"/>
  </w:style>
  <w:style w:type="character" w:customStyle="1" w:styleId="Heading9Char">
    <w:name w:val="Heading 9 Char"/>
    <w:basedOn w:val="DefaultParagraphFont"/>
    <w:link w:val="Heading9"/>
    <w:uiPriority w:val="18"/>
    <w:semiHidden/>
    <w:rsid w:val="002159EB"/>
    <w:rPr>
      <w:rFonts w:asciiTheme="majorHAnsi" w:eastAsiaTheme="majorEastAsia" w:hAnsiTheme="majorHAnsi" w:cstheme="majorBidi"/>
      <w:i/>
      <w:iCs/>
      <w:color w:val="0075AD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2159EB"/>
    <w:pPr>
      <w:spacing w:after="0"/>
      <w:outlineLvl w:val="9"/>
    </w:pPr>
    <w:rPr>
      <w:color w:val="004D71" w:themeColor="text1"/>
      <w:sz w:val="32"/>
      <w:lang w:val="en-US"/>
    </w:rPr>
  </w:style>
  <w:style w:type="paragraph" w:customStyle="1" w:styleId="ListNumbered">
    <w:name w:val="List Numbered"/>
    <w:basedOn w:val="ListParagraph"/>
    <w:link w:val="ListNumberedChar"/>
    <w:uiPriority w:val="6"/>
    <w:qFormat/>
    <w:rsid w:val="002159EB"/>
    <w:pPr>
      <w:numPr>
        <w:numId w:val="29"/>
      </w:numPr>
    </w:pPr>
  </w:style>
  <w:style w:type="character" w:customStyle="1" w:styleId="ListNumberedChar">
    <w:name w:val="List Numbered Char"/>
    <w:basedOn w:val="DefaultParagraphFont"/>
    <w:link w:val="ListNumbered"/>
    <w:uiPriority w:val="6"/>
    <w:rsid w:val="002159EB"/>
  </w:style>
  <w:style w:type="paragraph" w:styleId="Header">
    <w:name w:val="header"/>
    <w:basedOn w:val="Normal"/>
    <w:link w:val="HeaderChar"/>
    <w:uiPriority w:val="99"/>
    <w:unhideWhenUsed/>
    <w:qFormat/>
    <w:rsid w:val="002159EB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159EB"/>
  </w:style>
  <w:style w:type="paragraph" w:styleId="Quote">
    <w:name w:val="Quote"/>
    <w:basedOn w:val="Normal"/>
    <w:next w:val="Normal"/>
    <w:link w:val="QuoteChar"/>
    <w:uiPriority w:val="21"/>
    <w:qFormat/>
    <w:rsid w:val="001C6437"/>
    <w:pPr>
      <w:spacing w:before="200" w:after="160"/>
      <w:ind w:left="864" w:right="864"/>
      <w:jc w:val="center"/>
    </w:pPr>
    <w:rPr>
      <w:b/>
      <w:iCs/>
      <w:color w:val="836C60" w:themeColor="accent6"/>
    </w:rPr>
  </w:style>
  <w:style w:type="character" w:customStyle="1" w:styleId="QuoteChar">
    <w:name w:val="Quote Char"/>
    <w:basedOn w:val="DefaultParagraphFont"/>
    <w:link w:val="Quote"/>
    <w:uiPriority w:val="21"/>
    <w:rsid w:val="001C6437"/>
    <w:rPr>
      <w:b/>
      <w:iCs/>
      <w:color w:val="836C60" w:themeColor="accent6"/>
    </w:rPr>
  </w:style>
  <w:style w:type="character" w:styleId="PlaceholderText">
    <w:name w:val="Placeholder Text"/>
    <w:basedOn w:val="DefaultParagraphFont"/>
    <w:uiPriority w:val="99"/>
    <w:semiHidden/>
    <w:rsid w:val="003A7F06"/>
    <w:rPr>
      <w:color w:val="808080"/>
    </w:rPr>
  </w:style>
  <w:style w:type="character" w:styleId="Emphasis">
    <w:name w:val="Emphasis"/>
    <w:basedOn w:val="DefaultParagraphFont"/>
    <w:uiPriority w:val="21"/>
    <w:qFormat/>
    <w:rsid w:val="002159EB"/>
    <w:rPr>
      <w:rFonts w:asciiTheme="minorHAnsi" w:hAnsiTheme="minorHAnsi"/>
      <w:b/>
      <w:bCs w:val="0"/>
      <w:i w:val="0"/>
      <w:iCs w:val="0"/>
      <w:caps w:val="0"/>
      <w:smallCaps w:val="0"/>
      <w:strike w:val="0"/>
      <w:dstrike w:val="0"/>
      <w:vanish w:val="0"/>
      <w:color w:val="004D71" w:themeColor="text1"/>
      <w:sz w:val="22"/>
      <w:szCs w:val="22"/>
      <w:u w:val="none"/>
      <w:vertAlign w:val="baseline"/>
    </w:rPr>
  </w:style>
  <w:style w:type="paragraph" w:styleId="NormalWeb">
    <w:name w:val="Normal (Web)"/>
    <w:basedOn w:val="Normal"/>
    <w:uiPriority w:val="99"/>
    <w:semiHidden/>
    <w:unhideWhenUsed/>
    <w:rsid w:val="00944197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E81156"/>
    <w:pPr>
      <w:spacing w:before="0"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11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BA8"/>
    <w:pPr>
      <w:spacing w:before="240" w:after="24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BA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34D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F255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73DF0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EF6"/>
    <w:rPr>
      <w:color w:val="57484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Layout" Target="diagrams/layout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diagramData" Target="diagrams/data1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diagramColors" Target="diagrams/colors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QuickStyle" Target="diagrams/quickStyle1.xm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677A86E-7E25-4A8E-8C2B-790779A0520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5C95E506-7CDD-46A1-BDC3-278BCC4122AE}">
      <dgm:prSet phldrT="[Text]"/>
      <dgm:spPr>
        <a:solidFill>
          <a:srgbClr val="28A8EB"/>
        </a:solidFill>
      </dgm:spPr>
      <dgm:t>
        <a:bodyPr/>
        <a:lstStyle/>
        <a:p>
          <a:pPr>
            <a:buNone/>
          </a:pPr>
          <a:r>
            <a:rPr lang="en-GB"/>
            <a:t>Service Desk and End User Services Manager</a:t>
          </a:r>
        </a:p>
      </dgm:t>
    </dgm:pt>
    <dgm:pt modelId="{0412B040-0ADD-4496-B752-073B6ACBA59A}" type="parTrans" cxnId="{A79AA984-BECD-4B39-93FB-994C50A98E45}">
      <dgm:prSet/>
      <dgm:spPr/>
      <dgm:t>
        <a:bodyPr/>
        <a:lstStyle/>
        <a:p>
          <a:endParaRPr lang="en-GB"/>
        </a:p>
      </dgm:t>
    </dgm:pt>
    <dgm:pt modelId="{03E3666D-FE7A-4197-9C59-704863597EB9}" type="sibTrans" cxnId="{A79AA984-BECD-4B39-93FB-994C50A98E45}">
      <dgm:prSet/>
      <dgm:spPr/>
      <dgm:t>
        <a:bodyPr/>
        <a:lstStyle/>
        <a:p>
          <a:endParaRPr lang="en-GB"/>
        </a:p>
      </dgm:t>
    </dgm:pt>
    <dgm:pt modelId="{FBF9BD40-6B22-4A79-A7A6-0C3E9CEC6758}">
      <dgm:prSet phldrT="[Text]"/>
      <dgm:spPr>
        <a:solidFill>
          <a:srgbClr val="28A8EB"/>
        </a:solidFill>
      </dgm:spPr>
      <dgm:t>
        <a:bodyPr/>
        <a:lstStyle/>
        <a:p>
          <a:pPr>
            <a:buNone/>
          </a:pPr>
          <a:r>
            <a:rPr lang="en-GB" b="0"/>
            <a:t>Senior End User Services Analyst</a:t>
          </a:r>
        </a:p>
      </dgm:t>
    </dgm:pt>
    <dgm:pt modelId="{992636CF-B4CA-4B91-A760-7E94E68D6AC5}" type="parTrans" cxnId="{493EE630-5C0E-4E11-B6C2-6825A5BF01BC}">
      <dgm:prSet/>
      <dgm:spPr/>
      <dgm:t>
        <a:bodyPr/>
        <a:lstStyle/>
        <a:p>
          <a:endParaRPr lang="en-GB"/>
        </a:p>
      </dgm:t>
    </dgm:pt>
    <dgm:pt modelId="{0CAEDC2B-B70C-4E46-9D59-4D268D2B278A}" type="sibTrans" cxnId="{493EE630-5C0E-4E11-B6C2-6825A5BF01BC}">
      <dgm:prSet/>
      <dgm:spPr/>
      <dgm:t>
        <a:bodyPr/>
        <a:lstStyle/>
        <a:p>
          <a:endParaRPr lang="en-GB"/>
        </a:p>
      </dgm:t>
    </dgm:pt>
    <dgm:pt modelId="{73FC5075-E5B1-4078-A02E-D269BDED941A}">
      <dgm:prSet phldrT="[Text]"/>
      <dgm:spPr>
        <a:solidFill>
          <a:srgbClr val="28A8EB"/>
        </a:solidFill>
      </dgm:spPr>
      <dgm:t>
        <a:bodyPr/>
        <a:lstStyle/>
        <a:p>
          <a:pPr>
            <a:buNone/>
          </a:pPr>
          <a:r>
            <a:rPr lang="en-GB" b="0"/>
            <a:t>End User Services Analyst</a:t>
          </a:r>
        </a:p>
      </dgm:t>
    </dgm:pt>
    <dgm:pt modelId="{FAE63451-D089-4993-A54F-7E05A32F41A0}" type="parTrans" cxnId="{47C785D1-FE9A-408E-9016-95A6311EFAD6}">
      <dgm:prSet/>
      <dgm:spPr/>
      <dgm:t>
        <a:bodyPr/>
        <a:lstStyle/>
        <a:p>
          <a:endParaRPr lang="en-GB"/>
        </a:p>
      </dgm:t>
    </dgm:pt>
    <dgm:pt modelId="{B84B5FB2-896F-4445-8788-E61881386E03}" type="sibTrans" cxnId="{47C785D1-FE9A-408E-9016-95A6311EFAD6}">
      <dgm:prSet/>
      <dgm:spPr/>
      <dgm:t>
        <a:bodyPr/>
        <a:lstStyle/>
        <a:p>
          <a:endParaRPr lang="en-GB"/>
        </a:p>
      </dgm:t>
    </dgm:pt>
    <dgm:pt modelId="{9AD1EBF4-4C86-40AB-B11A-03A065B38110}">
      <dgm:prSet phldrT="[Text]"/>
      <dgm:spPr>
        <a:solidFill>
          <a:srgbClr val="28A8EB"/>
        </a:solidFill>
      </dgm:spPr>
      <dgm:t>
        <a:bodyPr/>
        <a:lstStyle/>
        <a:p>
          <a:pPr>
            <a:buNone/>
          </a:pPr>
          <a:r>
            <a:rPr lang="en-GB" b="0"/>
            <a:t>End User Services Analyst</a:t>
          </a:r>
        </a:p>
      </dgm:t>
    </dgm:pt>
    <dgm:pt modelId="{D5CFE7EB-25AA-4243-9153-57FB2BBB1911}" type="parTrans" cxnId="{D2EAB0BC-92BF-470E-BA5E-A3521A0D52AB}">
      <dgm:prSet/>
      <dgm:spPr/>
      <dgm:t>
        <a:bodyPr/>
        <a:lstStyle/>
        <a:p>
          <a:endParaRPr lang="en-GB"/>
        </a:p>
      </dgm:t>
    </dgm:pt>
    <dgm:pt modelId="{DC49A1B7-8643-4601-A006-22A8B025CDFE}" type="sibTrans" cxnId="{D2EAB0BC-92BF-470E-BA5E-A3521A0D52AB}">
      <dgm:prSet/>
      <dgm:spPr/>
      <dgm:t>
        <a:bodyPr/>
        <a:lstStyle/>
        <a:p>
          <a:endParaRPr lang="en-GB"/>
        </a:p>
      </dgm:t>
    </dgm:pt>
    <dgm:pt modelId="{207569FE-B8E1-4B17-B1CE-B15DF1596A0C}">
      <dgm:prSet/>
      <dgm:spPr>
        <a:solidFill>
          <a:srgbClr val="D7C679"/>
        </a:solidFill>
      </dgm:spPr>
      <dgm:t>
        <a:bodyPr/>
        <a:lstStyle/>
        <a:p>
          <a:r>
            <a:rPr lang="en-GB"/>
            <a:t>Vacant role</a:t>
          </a:r>
        </a:p>
      </dgm:t>
    </dgm:pt>
    <dgm:pt modelId="{BD946CE1-0F42-4634-84DC-7A07F827441D}" type="parTrans" cxnId="{2F0A560A-CED9-46AC-B735-9828170F6ADE}">
      <dgm:prSet/>
      <dgm:spPr/>
      <dgm:t>
        <a:bodyPr/>
        <a:lstStyle/>
        <a:p>
          <a:endParaRPr lang="en-GB"/>
        </a:p>
      </dgm:t>
    </dgm:pt>
    <dgm:pt modelId="{60FC4584-E21A-45A7-9729-044B798132D3}" type="sibTrans" cxnId="{2F0A560A-CED9-46AC-B735-9828170F6ADE}">
      <dgm:prSet/>
      <dgm:spPr/>
      <dgm:t>
        <a:bodyPr/>
        <a:lstStyle/>
        <a:p>
          <a:endParaRPr lang="en-GB"/>
        </a:p>
      </dgm:t>
    </dgm:pt>
    <dgm:pt modelId="{880A9846-0568-47F0-B0E8-BB1A6CE8F233}" type="pres">
      <dgm:prSet presAssocID="{6677A86E-7E25-4A8E-8C2B-790779A0520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D09B452-9799-4604-9574-D053991684D1}" type="pres">
      <dgm:prSet presAssocID="{5C95E506-7CDD-46A1-BDC3-278BCC4122AE}" presName="hierRoot1" presStyleCnt="0">
        <dgm:presLayoutVars>
          <dgm:hierBranch val="init"/>
        </dgm:presLayoutVars>
      </dgm:prSet>
      <dgm:spPr/>
    </dgm:pt>
    <dgm:pt modelId="{43ED8C0F-74F9-4560-BEA1-E507FF6249BE}" type="pres">
      <dgm:prSet presAssocID="{5C95E506-7CDD-46A1-BDC3-278BCC4122AE}" presName="rootComposite1" presStyleCnt="0"/>
      <dgm:spPr/>
    </dgm:pt>
    <dgm:pt modelId="{103C51A5-B4BA-42B6-B94C-A4C40FE52DFA}" type="pres">
      <dgm:prSet presAssocID="{5C95E506-7CDD-46A1-BDC3-278BCC4122AE}" presName="rootText1" presStyleLbl="node0" presStyleIdx="0" presStyleCnt="1">
        <dgm:presLayoutVars>
          <dgm:chPref val="3"/>
        </dgm:presLayoutVars>
      </dgm:prSet>
      <dgm:spPr/>
    </dgm:pt>
    <dgm:pt modelId="{D657BE53-56D4-448B-BFA9-D7E1539FE243}" type="pres">
      <dgm:prSet presAssocID="{5C95E506-7CDD-46A1-BDC3-278BCC4122AE}" presName="rootConnector1" presStyleLbl="node1" presStyleIdx="0" presStyleCnt="0"/>
      <dgm:spPr/>
    </dgm:pt>
    <dgm:pt modelId="{99327473-D978-41E5-84B9-16163C5283AA}" type="pres">
      <dgm:prSet presAssocID="{5C95E506-7CDD-46A1-BDC3-278BCC4122AE}" presName="hierChild2" presStyleCnt="0"/>
      <dgm:spPr/>
    </dgm:pt>
    <dgm:pt modelId="{358347B2-8A2F-4838-AE9F-5EED3A37ACD3}" type="pres">
      <dgm:prSet presAssocID="{992636CF-B4CA-4B91-A760-7E94E68D6AC5}" presName="Name37" presStyleLbl="parChTrans1D2" presStyleIdx="0" presStyleCnt="4"/>
      <dgm:spPr/>
    </dgm:pt>
    <dgm:pt modelId="{085683B9-F8CC-419E-A96F-F776EAF69576}" type="pres">
      <dgm:prSet presAssocID="{FBF9BD40-6B22-4A79-A7A6-0C3E9CEC6758}" presName="hierRoot2" presStyleCnt="0">
        <dgm:presLayoutVars>
          <dgm:hierBranch val="init"/>
        </dgm:presLayoutVars>
      </dgm:prSet>
      <dgm:spPr/>
    </dgm:pt>
    <dgm:pt modelId="{F2D1E90E-63F1-4178-B4FA-1D8A99DB90CC}" type="pres">
      <dgm:prSet presAssocID="{FBF9BD40-6B22-4A79-A7A6-0C3E9CEC6758}" presName="rootComposite" presStyleCnt="0"/>
      <dgm:spPr/>
    </dgm:pt>
    <dgm:pt modelId="{900B4EC1-2F7F-49F0-A568-3C1E9587B480}" type="pres">
      <dgm:prSet presAssocID="{FBF9BD40-6B22-4A79-A7A6-0C3E9CEC6758}" presName="rootText" presStyleLbl="node2" presStyleIdx="0" presStyleCnt="4">
        <dgm:presLayoutVars>
          <dgm:chPref val="3"/>
        </dgm:presLayoutVars>
      </dgm:prSet>
      <dgm:spPr/>
    </dgm:pt>
    <dgm:pt modelId="{0B8E2B4B-6079-455F-B57D-0BFAD5450E19}" type="pres">
      <dgm:prSet presAssocID="{FBF9BD40-6B22-4A79-A7A6-0C3E9CEC6758}" presName="rootConnector" presStyleLbl="node2" presStyleIdx="0" presStyleCnt="4"/>
      <dgm:spPr/>
    </dgm:pt>
    <dgm:pt modelId="{5AF7B58E-622D-424E-9D1E-F8DE83B0E66F}" type="pres">
      <dgm:prSet presAssocID="{FBF9BD40-6B22-4A79-A7A6-0C3E9CEC6758}" presName="hierChild4" presStyleCnt="0"/>
      <dgm:spPr/>
    </dgm:pt>
    <dgm:pt modelId="{D02B1D0E-4CC2-4B26-A06D-C80A329C4552}" type="pres">
      <dgm:prSet presAssocID="{FBF9BD40-6B22-4A79-A7A6-0C3E9CEC6758}" presName="hierChild5" presStyleCnt="0"/>
      <dgm:spPr/>
    </dgm:pt>
    <dgm:pt modelId="{2E2DD53B-222F-44A1-9FA6-6C5E7ED73B3A}" type="pres">
      <dgm:prSet presAssocID="{FAE63451-D089-4993-A54F-7E05A32F41A0}" presName="Name37" presStyleLbl="parChTrans1D2" presStyleIdx="1" presStyleCnt="4"/>
      <dgm:spPr/>
    </dgm:pt>
    <dgm:pt modelId="{3218EE67-FB0D-418F-807F-6BED820B7560}" type="pres">
      <dgm:prSet presAssocID="{73FC5075-E5B1-4078-A02E-D269BDED941A}" presName="hierRoot2" presStyleCnt="0">
        <dgm:presLayoutVars>
          <dgm:hierBranch val="init"/>
        </dgm:presLayoutVars>
      </dgm:prSet>
      <dgm:spPr/>
    </dgm:pt>
    <dgm:pt modelId="{525FC8D7-0096-4143-B0D4-3A22DCA4BA97}" type="pres">
      <dgm:prSet presAssocID="{73FC5075-E5B1-4078-A02E-D269BDED941A}" presName="rootComposite" presStyleCnt="0"/>
      <dgm:spPr/>
    </dgm:pt>
    <dgm:pt modelId="{6CB5394E-15D5-4AC5-8B7F-E1EAA41EA209}" type="pres">
      <dgm:prSet presAssocID="{73FC5075-E5B1-4078-A02E-D269BDED941A}" presName="rootText" presStyleLbl="node2" presStyleIdx="1" presStyleCnt="4">
        <dgm:presLayoutVars>
          <dgm:chPref val="3"/>
        </dgm:presLayoutVars>
      </dgm:prSet>
      <dgm:spPr/>
    </dgm:pt>
    <dgm:pt modelId="{96496B73-CF9D-4D08-9698-4C3B00B197B9}" type="pres">
      <dgm:prSet presAssocID="{73FC5075-E5B1-4078-A02E-D269BDED941A}" presName="rootConnector" presStyleLbl="node2" presStyleIdx="1" presStyleCnt="4"/>
      <dgm:spPr/>
    </dgm:pt>
    <dgm:pt modelId="{3701215A-54AE-488E-96BD-14F90B8006AD}" type="pres">
      <dgm:prSet presAssocID="{73FC5075-E5B1-4078-A02E-D269BDED941A}" presName="hierChild4" presStyleCnt="0"/>
      <dgm:spPr/>
    </dgm:pt>
    <dgm:pt modelId="{23418283-C24C-4DA3-B884-05D29D2A046B}" type="pres">
      <dgm:prSet presAssocID="{73FC5075-E5B1-4078-A02E-D269BDED941A}" presName="hierChild5" presStyleCnt="0"/>
      <dgm:spPr/>
    </dgm:pt>
    <dgm:pt modelId="{B27C63D5-48DD-4D1F-872E-02267CEE6894}" type="pres">
      <dgm:prSet presAssocID="{D5CFE7EB-25AA-4243-9153-57FB2BBB1911}" presName="Name37" presStyleLbl="parChTrans1D2" presStyleIdx="2" presStyleCnt="4"/>
      <dgm:spPr/>
    </dgm:pt>
    <dgm:pt modelId="{0327D034-75C7-4530-A86D-CF91C831078D}" type="pres">
      <dgm:prSet presAssocID="{9AD1EBF4-4C86-40AB-B11A-03A065B38110}" presName="hierRoot2" presStyleCnt="0">
        <dgm:presLayoutVars>
          <dgm:hierBranch val="init"/>
        </dgm:presLayoutVars>
      </dgm:prSet>
      <dgm:spPr/>
    </dgm:pt>
    <dgm:pt modelId="{0039B1B9-B7E5-43EF-A419-CB51CA280E96}" type="pres">
      <dgm:prSet presAssocID="{9AD1EBF4-4C86-40AB-B11A-03A065B38110}" presName="rootComposite" presStyleCnt="0"/>
      <dgm:spPr/>
    </dgm:pt>
    <dgm:pt modelId="{7FD90BB4-31F4-46E1-9ABD-E0BD839A4B3A}" type="pres">
      <dgm:prSet presAssocID="{9AD1EBF4-4C86-40AB-B11A-03A065B38110}" presName="rootText" presStyleLbl="node2" presStyleIdx="2" presStyleCnt="4">
        <dgm:presLayoutVars>
          <dgm:chPref val="3"/>
        </dgm:presLayoutVars>
      </dgm:prSet>
      <dgm:spPr/>
    </dgm:pt>
    <dgm:pt modelId="{02CED0F8-BEEC-4D2D-AD2B-6903740AC9FB}" type="pres">
      <dgm:prSet presAssocID="{9AD1EBF4-4C86-40AB-B11A-03A065B38110}" presName="rootConnector" presStyleLbl="node2" presStyleIdx="2" presStyleCnt="4"/>
      <dgm:spPr/>
    </dgm:pt>
    <dgm:pt modelId="{A9F24D31-4785-454A-A964-40BDA2A8A25A}" type="pres">
      <dgm:prSet presAssocID="{9AD1EBF4-4C86-40AB-B11A-03A065B38110}" presName="hierChild4" presStyleCnt="0"/>
      <dgm:spPr/>
    </dgm:pt>
    <dgm:pt modelId="{B26041AF-1A7F-4667-95E4-4B6C5C75E0A0}" type="pres">
      <dgm:prSet presAssocID="{9AD1EBF4-4C86-40AB-B11A-03A065B38110}" presName="hierChild5" presStyleCnt="0"/>
      <dgm:spPr/>
    </dgm:pt>
    <dgm:pt modelId="{7608ED92-E516-41BA-AC1E-A5528804C50B}" type="pres">
      <dgm:prSet presAssocID="{BD946CE1-0F42-4634-84DC-7A07F827441D}" presName="Name37" presStyleLbl="parChTrans1D2" presStyleIdx="3" presStyleCnt="4"/>
      <dgm:spPr/>
    </dgm:pt>
    <dgm:pt modelId="{A1E2993A-B510-4459-8B2A-B7E982187041}" type="pres">
      <dgm:prSet presAssocID="{207569FE-B8E1-4B17-B1CE-B15DF1596A0C}" presName="hierRoot2" presStyleCnt="0">
        <dgm:presLayoutVars>
          <dgm:hierBranch val="init"/>
        </dgm:presLayoutVars>
      </dgm:prSet>
      <dgm:spPr/>
    </dgm:pt>
    <dgm:pt modelId="{F4D3AA99-60CB-49D5-8AB7-AF2CAA0D5CA4}" type="pres">
      <dgm:prSet presAssocID="{207569FE-B8E1-4B17-B1CE-B15DF1596A0C}" presName="rootComposite" presStyleCnt="0"/>
      <dgm:spPr/>
    </dgm:pt>
    <dgm:pt modelId="{E8F2E62C-A9AB-4CED-8C27-22C89688AC8C}" type="pres">
      <dgm:prSet presAssocID="{207569FE-B8E1-4B17-B1CE-B15DF1596A0C}" presName="rootText" presStyleLbl="node2" presStyleIdx="3" presStyleCnt="4">
        <dgm:presLayoutVars>
          <dgm:chPref val="3"/>
        </dgm:presLayoutVars>
      </dgm:prSet>
      <dgm:spPr/>
    </dgm:pt>
    <dgm:pt modelId="{13D0506D-29C2-4681-B866-5AF8BEA53AF6}" type="pres">
      <dgm:prSet presAssocID="{207569FE-B8E1-4B17-B1CE-B15DF1596A0C}" presName="rootConnector" presStyleLbl="node2" presStyleIdx="3" presStyleCnt="4"/>
      <dgm:spPr/>
    </dgm:pt>
    <dgm:pt modelId="{926455D1-0F22-4D15-BA83-3F0E1708507E}" type="pres">
      <dgm:prSet presAssocID="{207569FE-B8E1-4B17-B1CE-B15DF1596A0C}" presName="hierChild4" presStyleCnt="0"/>
      <dgm:spPr/>
    </dgm:pt>
    <dgm:pt modelId="{B762852B-6028-4462-A9F3-B1A0399E8B4C}" type="pres">
      <dgm:prSet presAssocID="{207569FE-B8E1-4B17-B1CE-B15DF1596A0C}" presName="hierChild5" presStyleCnt="0"/>
      <dgm:spPr/>
    </dgm:pt>
    <dgm:pt modelId="{D8376551-9A53-4F1F-9325-B6B24EC6D3DB}" type="pres">
      <dgm:prSet presAssocID="{5C95E506-7CDD-46A1-BDC3-278BCC4122AE}" presName="hierChild3" presStyleCnt="0"/>
      <dgm:spPr/>
    </dgm:pt>
  </dgm:ptLst>
  <dgm:cxnLst>
    <dgm:cxn modelId="{75EC5702-CB8C-44F6-9540-9CDB953E77A4}" type="presOf" srcId="{FBF9BD40-6B22-4A79-A7A6-0C3E9CEC6758}" destId="{900B4EC1-2F7F-49F0-A568-3C1E9587B480}" srcOrd="0" destOrd="0" presId="urn:microsoft.com/office/officeart/2005/8/layout/orgChart1"/>
    <dgm:cxn modelId="{2F0A560A-CED9-46AC-B735-9828170F6ADE}" srcId="{5C95E506-7CDD-46A1-BDC3-278BCC4122AE}" destId="{207569FE-B8E1-4B17-B1CE-B15DF1596A0C}" srcOrd="3" destOrd="0" parTransId="{BD946CE1-0F42-4634-84DC-7A07F827441D}" sibTransId="{60FC4584-E21A-45A7-9729-044B798132D3}"/>
    <dgm:cxn modelId="{43923017-6F6E-4F3B-875C-C4FBAD99C858}" type="presOf" srcId="{992636CF-B4CA-4B91-A760-7E94E68D6AC5}" destId="{358347B2-8A2F-4838-AE9F-5EED3A37ACD3}" srcOrd="0" destOrd="0" presId="urn:microsoft.com/office/officeart/2005/8/layout/orgChart1"/>
    <dgm:cxn modelId="{06EB3E1C-1DA9-441F-BE94-A10EE998E332}" type="presOf" srcId="{207569FE-B8E1-4B17-B1CE-B15DF1596A0C}" destId="{E8F2E62C-A9AB-4CED-8C27-22C89688AC8C}" srcOrd="0" destOrd="0" presId="urn:microsoft.com/office/officeart/2005/8/layout/orgChart1"/>
    <dgm:cxn modelId="{493EE630-5C0E-4E11-B6C2-6825A5BF01BC}" srcId="{5C95E506-7CDD-46A1-BDC3-278BCC4122AE}" destId="{FBF9BD40-6B22-4A79-A7A6-0C3E9CEC6758}" srcOrd="0" destOrd="0" parTransId="{992636CF-B4CA-4B91-A760-7E94E68D6AC5}" sibTransId="{0CAEDC2B-B70C-4E46-9D59-4D268D2B278A}"/>
    <dgm:cxn modelId="{E7E2F770-C424-468C-8947-E51D881065DB}" type="presOf" srcId="{6677A86E-7E25-4A8E-8C2B-790779A0520F}" destId="{880A9846-0568-47F0-B0E8-BB1A6CE8F233}" srcOrd="0" destOrd="0" presId="urn:microsoft.com/office/officeart/2005/8/layout/orgChart1"/>
    <dgm:cxn modelId="{F259D251-DD12-4115-80B5-9A396AAFABF8}" type="presOf" srcId="{207569FE-B8E1-4B17-B1CE-B15DF1596A0C}" destId="{13D0506D-29C2-4681-B866-5AF8BEA53AF6}" srcOrd="1" destOrd="0" presId="urn:microsoft.com/office/officeart/2005/8/layout/orgChart1"/>
    <dgm:cxn modelId="{A79AA984-BECD-4B39-93FB-994C50A98E45}" srcId="{6677A86E-7E25-4A8E-8C2B-790779A0520F}" destId="{5C95E506-7CDD-46A1-BDC3-278BCC4122AE}" srcOrd="0" destOrd="0" parTransId="{0412B040-0ADD-4496-B752-073B6ACBA59A}" sibTransId="{03E3666D-FE7A-4197-9C59-704863597EB9}"/>
    <dgm:cxn modelId="{45C5C385-38D7-4B81-8E48-FDC892C6B08A}" type="presOf" srcId="{5C95E506-7CDD-46A1-BDC3-278BCC4122AE}" destId="{D657BE53-56D4-448B-BFA9-D7E1539FE243}" srcOrd="1" destOrd="0" presId="urn:microsoft.com/office/officeart/2005/8/layout/orgChart1"/>
    <dgm:cxn modelId="{22EFD789-3104-452F-A95C-C4C156E75D67}" type="presOf" srcId="{D5CFE7EB-25AA-4243-9153-57FB2BBB1911}" destId="{B27C63D5-48DD-4D1F-872E-02267CEE6894}" srcOrd="0" destOrd="0" presId="urn:microsoft.com/office/officeart/2005/8/layout/orgChart1"/>
    <dgm:cxn modelId="{72F8878B-A719-428E-B0D7-65C3B0BCD27D}" type="presOf" srcId="{5C95E506-7CDD-46A1-BDC3-278BCC4122AE}" destId="{103C51A5-B4BA-42B6-B94C-A4C40FE52DFA}" srcOrd="0" destOrd="0" presId="urn:microsoft.com/office/officeart/2005/8/layout/orgChart1"/>
    <dgm:cxn modelId="{999361A5-CDFF-42AA-B05D-1BE46BEC81AB}" type="presOf" srcId="{FAE63451-D089-4993-A54F-7E05A32F41A0}" destId="{2E2DD53B-222F-44A1-9FA6-6C5E7ED73B3A}" srcOrd="0" destOrd="0" presId="urn:microsoft.com/office/officeart/2005/8/layout/orgChart1"/>
    <dgm:cxn modelId="{109A84A7-051F-49F5-B37D-112868CC52B8}" type="presOf" srcId="{9AD1EBF4-4C86-40AB-B11A-03A065B38110}" destId="{7FD90BB4-31F4-46E1-9ABD-E0BD839A4B3A}" srcOrd="0" destOrd="0" presId="urn:microsoft.com/office/officeart/2005/8/layout/orgChart1"/>
    <dgm:cxn modelId="{D2EAB0BC-92BF-470E-BA5E-A3521A0D52AB}" srcId="{5C95E506-7CDD-46A1-BDC3-278BCC4122AE}" destId="{9AD1EBF4-4C86-40AB-B11A-03A065B38110}" srcOrd="2" destOrd="0" parTransId="{D5CFE7EB-25AA-4243-9153-57FB2BBB1911}" sibTransId="{DC49A1B7-8643-4601-A006-22A8B025CDFE}"/>
    <dgm:cxn modelId="{888109C5-428F-4C10-B796-998DD76D11B6}" type="presOf" srcId="{BD946CE1-0F42-4634-84DC-7A07F827441D}" destId="{7608ED92-E516-41BA-AC1E-A5528804C50B}" srcOrd="0" destOrd="0" presId="urn:microsoft.com/office/officeart/2005/8/layout/orgChart1"/>
    <dgm:cxn modelId="{16DD4FC9-7E73-4F4A-97A0-623F77C4531A}" type="presOf" srcId="{73FC5075-E5B1-4078-A02E-D269BDED941A}" destId="{6CB5394E-15D5-4AC5-8B7F-E1EAA41EA209}" srcOrd="0" destOrd="0" presId="urn:microsoft.com/office/officeart/2005/8/layout/orgChart1"/>
    <dgm:cxn modelId="{47C785D1-FE9A-408E-9016-95A6311EFAD6}" srcId="{5C95E506-7CDD-46A1-BDC3-278BCC4122AE}" destId="{73FC5075-E5B1-4078-A02E-D269BDED941A}" srcOrd="1" destOrd="0" parTransId="{FAE63451-D089-4993-A54F-7E05A32F41A0}" sibTransId="{B84B5FB2-896F-4445-8788-E61881386E03}"/>
    <dgm:cxn modelId="{CEA242DC-AB37-4729-AF0B-EE7F38BB31D9}" type="presOf" srcId="{FBF9BD40-6B22-4A79-A7A6-0C3E9CEC6758}" destId="{0B8E2B4B-6079-455F-B57D-0BFAD5450E19}" srcOrd="1" destOrd="0" presId="urn:microsoft.com/office/officeart/2005/8/layout/orgChart1"/>
    <dgm:cxn modelId="{784FFBDC-9B19-46C9-AE72-FB38AB5BCA4A}" type="presOf" srcId="{9AD1EBF4-4C86-40AB-B11A-03A065B38110}" destId="{02CED0F8-BEEC-4D2D-AD2B-6903740AC9FB}" srcOrd="1" destOrd="0" presId="urn:microsoft.com/office/officeart/2005/8/layout/orgChart1"/>
    <dgm:cxn modelId="{67B824EE-42B0-471E-9AE9-507B62E43616}" type="presOf" srcId="{73FC5075-E5B1-4078-A02E-D269BDED941A}" destId="{96496B73-CF9D-4D08-9698-4C3B00B197B9}" srcOrd="1" destOrd="0" presId="urn:microsoft.com/office/officeart/2005/8/layout/orgChart1"/>
    <dgm:cxn modelId="{306FFA5F-93AF-40A3-A7D7-F996D9A9729E}" type="presParOf" srcId="{880A9846-0568-47F0-B0E8-BB1A6CE8F233}" destId="{AD09B452-9799-4604-9574-D053991684D1}" srcOrd="0" destOrd="0" presId="urn:microsoft.com/office/officeart/2005/8/layout/orgChart1"/>
    <dgm:cxn modelId="{1C32B15A-6B1F-453F-97E3-6AEFB2AD92E7}" type="presParOf" srcId="{AD09B452-9799-4604-9574-D053991684D1}" destId="{43ED8C0F-74F9-4560-BEA1-E507FF6249BE}" srcOrd="0" destOrd="0" presId="urn:microsoft.com/office/officeart/2005/8/layout/orgChart1"/>
    <dgm:cxn modelId="{137093F3-66EB-444A-BFAA-2C18479CFA0E}" type="presParOf" srcId="{43ED8C0F-74F9-4560-BEA1-E507FF6249BE}" destId="{103C51A5-B4BA-42B6-B94C-A4C40FE52DFA}" srcOrd="0" destOrd="0" presId="urn:microsoft.com/office/officeart/2005/8/layout/orgChart1"/>
    <dgm:cxn modelId="{C96C37C2-B4E1-4A01-98FA-9AA8B5384FDC}" type="presParOf" srcId="{43ED8C0F-74F9-4560-BEA1-E507FF6249BE}" destId="{D657BE53-56D4-448B-BFA9-D7E1539FE243}" srcOrd="1" destOrd="0" presId="urn:microsoft.com/office/officeart/2005/8/layout/orgChart1"/>
    <dgm:cxn modelId="{F1668F42-8DC3-40F3-A645-6915E19A06CE}" type="presParOf" srcId="{AD09B452-9799-4604-9574-D053991684D1}" destId="{99327473-D978-41E5-84B9-16163C5283AA}" srcOrd="1" destOrd="0" presId="urn:microsoft.com/office/officeart/2005/8/layout/orgChart1"/>
    <dgm:cxn modelId="{D51E4921-20F4-435D-88AA-0F5E54D47B9B}" type="presParOf" srcId="{99327473-D978-41E5-84B9-16163C5283AA}" destId="{358347B2-8A2F-4838-AE9F-5EED3A37ACD3}" srcOrd="0" destOrd="0" presId="urn:microsoft.com/office/officeart/2005/8/layout/orgChart1"/>
    <dgm:cxn modelId="{B7D72152-F4CB-4939-BC02-F42EE6077E80}" type="presParOf" srcId="{99327473-D978-41E5-84B9-16163C5283AA}" destId="{085683B9-F8CC-419E-A96F-F776EAF69576}" srcOrd="1" destOrd="0" presId="urn:microsoft.com/office/officeart/2005/8/layout/orgChart1"/>
    <dgm:cxn modelId="{581AB568-27BC-44B1-805D-1414CC0B2A1D}" type="presParOf" srcId="{085683B9-F8CC-419E-A96F-F776EAF69576}" destId="{F2D1E90E-63F1-4178-B4FA-1D8A99DB90CC}" srcOrd="0" destOrd="0" presId="urn:microsoft.com/office/officeart/2005/8/layout/orgChart1"/>
    <dgm:cxn modelId="{2F21CA79-39DB-4E52-91C0-4E07AAC3449F}" type="presParOf" srcId="{F2D1E90E-63F1-4178-B4FA-1D8A99DB90CC}" destId="{900B4EC1-2F7F-49F0-A568-3C1E9587B480}" srcOrd="0" destOrd="0" presId="urn:microsoft.com/office/officeart/2005/8/layout/orgChart1"/>
    <dgm:cxn modelId="{98A77F2D-316A-48C8-9899-C3A59D66FF7F}" type="presParOf" srcId="{F2D1E90E-63F1-4178-B4FA-1D8A99DB90CC}" destId="{0B8E2B4B-6079-455F-B57D-0BFAD5450E19}" srcOrd="1" destOrd="0" presId="urn:microsoft.com/office/officeart/2005/8/layout/orgChart1"/>
    <dgm:cxn modelId="{B9BC6ED9-60B9-480A-9170-A33CB71F7B98}" type="presParOf" srcId="{085683B9-F8CC-419E-A96F-F776EAF69576}" destId="{5AF7B58E-622D-424E-9D1E-F8DE83B0E66F}" srcOrd="1" destOrd="0" presId="urn:microsoft.com/office/officeart/2005/8/layout/orgChart1"/>
    <dgm:cxn modelId="{9EF4EF99-D95B-490C-8A01-EE14B91D7866}" type="presParOf" srcId="{085683B9-F8CC-419E-A96F-F776EAF69576}" destId="{D02B1D0E-4CC2-4B26-A06D-C80A329C4552}" srcOrd="2" destOrd="0" presId="urn:microsoft.com/office/officeart/2005/8/layout/orgChart1"/>
    <dgm:cxn modelId="{7BBD2DB5-E83A-4115-9BCC-4C490E769433}" type="presParOf" srcId="{99327473-D978-41E5-84B9-16163C5283AA}" destId="{2E2DD53B-222F-44A1-9FA6-6C5E7ED73B3A}" srcOrd="2" destOrd="0" presId="urn:microsoft.com/office/officeart/2005/8/layout/orgChart1"/>
    <dgm:cxn modelId="{AE245577-24F6-43CB-BBBB-C2CF7104524C}" type="presParOf" srcId="{99327473-D978-41E5-84B9-16163C5283AA}" destId="{3218EE67-FB0D-418F-807F-6BED820B7560}" srcOrd="3" destOrd="0" presId="urn:microsoft.com/office/officeart/2005/8/layout/orgChart1"/>
    <dgm:cxn modelId="{EDF8F8BA-6288-418E-82F3-3D34F290D0B8}" type="presParOf" srcId="{3218EE67-FB0D-418F-807F-6BED820B7560}" destId="{525FC8D7-0096-4143-B0D4-3A22DCA4BA97}" srcOrd="0" destOrd="0" presId="urn:microsoft.com/office/officeart/2005/8/layout/orgChart1"/>
    <dgm:cxn modelId="{F71514AF-8FF8-469F-AEEA-067504BBCA84}" type="presParOf" srcId="{525FC8D7-0096-4143-B0D4-3A22DCA4BA97}" destId="{6CB5394E-15D5-4AC5-8B7F-E1EAA41EA209}" srcOrd="0" destOrd="0" presId="urn:microsoft.com/office/officeart/2005/8/layout/orgChart1"/>
    <dgm:cxn modelId="{2F2B3BB4-D93A-458E-B509-AC8838F90079}" type="presParOf" srcId="{525FC8D7-0096-4143-B0D4-3A22DCA4BA97}" destId="{96496B73-CF9D-4D08-9698-4C3B00B197B9}" srcOrd="1" destOrd="0" presId="urn:microsoft.com/office/officeart/2005/8/layout/orgChart1"/>
    <dgm:cxn modelId="{54D22B6E-180A-4733-A0DC-D6FFFEF6D5B4}" type="presParOf" srcId="{3218EE67-FB0D-418F-807F-6BED820B7560}" destId="{3701215A-54AE-488E-96BD-14F90B8006AD}" srcOrd="1" destOrd="0" presId="urn:microsoft.com/office/officeart/2005/8/layout/orgChart1"/>
    <dgm:cxn modelId="{69CFD609-31BE-4BC1-9A1B-46306E917272}" type="presParOf" srcId="{3218EE67-FB0D-418F-807F-6BED820B7560}" destId="{23418283-C24C-4DA3-B884-05D29D2A046B}" srcOrd="2" destOrd="0" presId="urn:microsoft.com/office/officeart/2005/8/layout/orgChart1"/>
    <dgm:cxn modelId="{CC459094-BB85-49DC-8F28-1ECD7A719F07}" type="presParOf" srcId="{99327473-D978-41E5-84B9-16163C5283AA}" destId="{B27C63D5-48DD-4D1F-872E-02267CEE6894}" srcOrd="4" destOrd="0" presId="urn:microsoft.com/office/officeart/2005/8/layout/orgChart1"/>
    <dgm:cxn modelId="{620BB558-ED1E-477E-9054-C4BF4266E9D9}" type="presParOf" srcId="{99327473-D978-41E5-84B9-16163C5283AA}" destId="{0327D034-75C7-4530-A86D-CF91C831078D}" srcOrd="5" destOrd="0" presId="urn:microsoft.com/office/officeart/2005/8/layout/orgChart1"/>
    <dgm:cxn modelId="{016E0BD1-D32D-4CEF-8084-29BC31386E70}" type="presParOf" srcId="{0327D034-75C7-4530-A86D-CF91C831078D}" destId="{0039B1B9-B7E5-43EF-A419-CB51CA280E96}" srcOrd="0" destOrd="0" presId="urn:microsoft.com/office/officeart/2005/8/layout/orgChart1"/>
    <dgm:cxn modelId="{A8BAD08A-4C33-4E31-947D-ABDC170E3130}" type="presParOf" srcId="{0039B1B9-B7E5-43EF-A419-CB51CA280E96}" destId="{7FD90BB4-31F4-46E1-9ABD-E0BD839A4B3A}" srcOrd="0" destOrd="0" presId="urn:microsoft.com/office/officeart/2005/8/layout/orgChart1"/>
    <dgm:cxn modelId="{EDF94FB6-4A1F-45D8-9102-1A7544065D18}" type="presParOf" srcId="{0039B1B9-B7E5-43EF-A419-CB51CA280E96}" destId="{02CED0F8-BEEC-4D2D-AD2B-6903740AC9FB}" srcOrd="1" destOrd="0" presId="urn:microsoft.com/office/officeart/2005/8/layout/orgChart1"/>
    <dgm:cxn modelId="{0562E57E-FBB5-42C7-A6A0-04A1CD8C42AD}" type="presParOf" srcId="{0327D034-75C7-4530-A86D-CF91C831078D}" destId="{A9F24D31-4785-454A-A964-40BDA2A8A25A}" srcOrd="1" destOrd="0" presId="urn:microsoft.com/office/officeart/2005/8/layout/orgChart1"/>
    <dgm:cxn modelId="{90374041-3205-4177-B621-5E004DE7475B}" type="presParOf" srcId="{0327D034-75C7-4530-A86D-CF91C831078D}" destId="{B26041AF-1A7F-4667-95E4-4B6C5C75E0A0}" srcOrd="2" destOrd="0" presId="urn:microsoft.com/office/officeart/2005/8/layout/orgChart1"/>
    <dgm:cxn modelId="{06656A74-4502-4E97-88BD-C00059E25345}" type="presParOf" srcId="{99327473-D978-41E5-84B9-16163C5283AA}" destId="{7608ED92-E516-41BA-AC1E-A5528804C50B}" srcOrd="6" destOrd="0" presId="urn:microsoft.com/office/officeart/2005/8/layout/orgChart1"/>
    <dgm:cxn modelId="{F0C19114-309E-4201-A3F3-2313972C2967}" type="presParOf" srcId="{99327473-D978-41E5-84B9-16163C5283AA}" destId="{A1E2993A-B510-4459-8B2A-B7E982187041}" srcOrd="7" destOrd="0" presId="urn:microsoft.com/office/officeart/2005/8/layout/orgChart1"/>
    <dgm:cxn modelId="{15892720-BE63-44EC-919F-09F5C99950F6}" type="presParOf" srcId="{A1E2993A-B510-4459-8B2A-B7E982187041}" destId="{F4D3AA99-60CB-49D5-8AB7-AF2CAA0D5CA4}" srcOrd="0" destOrd="0" presId="urn:microsoft.com/office/officeart/2005/8/layout/orgChart1"/>
    <dgm:cxn modelId="{0E4F40A3-45AC-45ED-A40E-E8BBC92D51A6}" type="presParOf" srcId="{F4D3AA99-60CB-49D5-8AB7-AF2CAA0D5CA4}" destId="{E8F2E62C-A9AB-4CED-8C27-22C89688AC8C}" srcOrd="0" destOrd="0" presId="urn:microsoft.com/office/officeart/2005/8/layout/orgChart1"/>
    <dgm:cxn modelId="{7B9B31A8-FC58-4E4B-BCD4-D623F0D4984A}" type="presParOf" srcId="{F4D3AA99-60CB-49D5-8AB7-AF2CAA0D5CA4}" destId="{13D0506D-29C2-4681-B866-5AF8BEA53AF6}" srcOrd="1" destOrd="0" presId="urn:microsoft.com/office/officeart/2005/8/layout/orgChart1"/>
    <dgm:cxn modelId="{4FDD9BF9-85F0-465D-A388-0946198F4B25}" type="presParOf" srcId="{A1E2993A-B510-4459-8B2A-B7E982187041}" destId="{926455D1-0F22-4D15-BA83-3F0E1708507E}" srcOrd="1" destOrd="0" presId="urn:microsoft.com/office/officeart/2005/8/layout/orgChart1"/>
    <dgm:cxn modelId="{A61E70CF-0581-4C55-9CD4-71F95E35897B}" type="presParOf" srcId="{A1E2993A-B510-4459-8B2A-B7E982187041}" destId="{B762852B-6028-4462-A9F3-B1A0399E8B4C}" srcOrd="2" destOrd="0" presId="urn:microsoft.com/office/officeart/2005/8/layout/orgChart1"/>
    <dgm:cxn modelId="{DE208746-7308-41C8-9515-B5EC62601709}" type="presParOf" srcId="{AD09B452-9799-4604-9574-D053991684D1}" destId="{D8376551-9A53-4F1F-9325-B6B24EC6D3D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608ED92-E516-41BA-AC1E-A5528804C50B}">
      <dsp:nvSpPr>
        <dsp:cNvPr id="0" name=""/>
        <dsp:cNvSpPr/>
      </dsp:nvSpPr>
      <dsp:spPr>
        <a:xfrm>
          <a:off x="2743200" y="1475907"/>
          <a:ext cx="2148491" cy="2485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292"/>
              </a:lnTo>
              <a:lnTo>
                <a:pt x="2148491" y="124292"/>
              </a:lnTo>
              <a:lnTo>
                <a:pt x="2148491" y="24858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7C63D5-48DD-4D1F-872E-02267CEE6894}">
      <dsp:nvSpPr>
        <dsp:cNvPr id="0" name=""/>
        <dsp:cNvSpPr/>
      </dsp:nvSpPr>
      <dsp:spPr>
        <a:xfrm>
          <a:off x="2743200" y="1475907"/>
          <a:ext cx="716163" cy="2485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292"/>
              </a:lnTo>
              <a:lnTo>
                <a:pt x="716163" y="124292"/>
              </a:lnTo>
              <a:lnTo>
                <a:pt x="716163" y="24858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2DD53B-222F-44A1-9FA6-6C5E7ED73B3A}">
      <dsp:nvSpPr>
        <dsp:cNvPr id="0" name=""/>
        <dsp:cNvSpPr/>
      </dsp:nvSpPr>
      <dsp:spPr>
        <a:xfrm>
          <a:off x="2027036" y="1475907"/>
          <a:ext cx="716163" cy="248585"/>
        </a:xfrm>
        <a:custGeom>
          <a:avLst/>
          <a:gdLst/>
          <a:ahLst/>
          <a:cxnLst/>
          <a:rect l="0" t="0" r="0" b="0"/>
          <a:pathLst>
            <a:path>
              <a:moveTo>
                <a:pt x="716163" y="0"/>
              </a:moveTo>
              <a:lnTo>
                <a:pt x="716163" y="124292"/>
              </a:lnTo>
              <a:lnTo>
                <a:pt x="0" y="124292"/>
              </a:lnTo>
              <a:lnTo>
                <a:pt x="0" y="24858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8347B2-8A2F-4838-AE9F-5EED3A37ACD3}">
      <dsp:nvSpPr>
        <dsp:cNvPr id="0" name=""/>
        <dsp:cNvSpPr/>
      </dsp:nvSpPr>
      <dsp:spPr>
        <a:xfrm>
          <a:off x="594708" y="1475907"/>
          <a:ext cx="2148491" cy="248585"/>
        </a:xfrm>
        <a:custGeom>
          <a:avLst/>
          <a:gdLst/>
          <a:ahLst/>
          <a:cxnLst/>
          <a:rect l="0" t="0" r="0" b="0"/>
          <a:pathLst>
            <a:path>
              <a:moveTo>
                <a:pt x="2148491" y="0"/>
              </a:moveTo>
              <a:lnTo>
                <a:pt x="2148491" y="124292"/>
              </a:lnTo>
              <a:lnTo>
                <a:pt x="0" y="124292"/>
              </a:lnTo>
              <a:lnTo>
                <a:pt x="0" y="24858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3C51A5-B4BA-42B6-B94C-A4C40FE52DFA}">
      <dsp:nvSpPr>
        <dsp:cNvPr id="0" name=""/>
        <dsp:cNvSpPr/>
      </dsp:nvSpPr>
      <dsp:spPr>
        <a:xfrm>
          <a:off x="2151329" y="884036"/>
          <a:ext cx="1183741" cy="591870"/>
        </a:xfrm>
        <a:prstGeom prst="rect">
          <a:avLst/>
        </a:prstGeom>
        <a:solidFill>
          <a:srgbClr val="28A8EB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Service Desk and End User Services Manager</a:t>
          </a:r>
        </a:p>
      </dsp:txBody>
      <dsp:txXfrm>
        <a:off x="2151329" y="884036"/>
        <a:ext cx="1183741" cy="591870"/>
      </dsp:txXfrm>
    </dsp:sp>
    <dsp:sp modelId="{900B4EC1-2F7F-49F0-A568-3C1E9587B480}">
      <dsp:nvSpPr>
        <dsp:cNvPr id="0" name=""/>
        <dsp:cNvSpPr/>
      </dsp:nvSpPr>
      <dsp:spPr>
        <a:xfrm>
          <a:off x="2837" y="1724492"/>
          <a:ext cx="1183741" cy="591870"/>
        </a:xfrm>
        <a:prstGeom prst="rect">
          <a:avLst/>
        </a:prstGeom>
        <a:solidFill>
          <a:srgbClr val="28A8EB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0" kern="1200"/>
            <a:t>Senior End User Services Analyst</a:t>
          </a:r>
        </a:p>
      </dsp:txBody>
      <dsp:txXfrm>
        <a:off x="2837" y="1724492"/>
        <a:ext cx="1183741" cy="591870"/>
      </dsp:txXfrm>
    </dsp:sp>
    <dsp:sp modelId="{6CB5394E-15D5-4AC5-8B7F-E1EAA41EA209}">
      <dsp:nvSpPr>
        <dsp:cNvPr id="0" name=""/>
        <dsp:cNvSpPr/>
      </dsp:nvSpPr>
      <dsp:spPr>
        <a:xfrm>
          <a:off x="1435165" y="1724492"/>
          <a:ext cx="1183741" cy="591870"/>
        </a:xfrm>
        <a:prstGeom prst="rect">
          <a:avLst/>
        </a:prstGeom>
        <a:solidFill>
          <a:srgbClr val="28A8EB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0" kern="1200"/>
            <a:t>End User Services Analyst</a:t>
          </a:r>
        </a:p>
      </dsp:txBody>
      <dsp:txXfrm>
        <a:off x="1435165" y="1724492"/>
        <a:ext cx="1183741" cy="591870"/>
      </dsp:txXfrm>
    </dsp:sp>
    <dsp:sp modelId="{7FD90BB4-31F4-46E1-9ABD-E0BD839A4B3A}">
      <dsp:nvSpPr>
        <dsp:cNvPr id="0" name=""/>
        <dsp:cNvSpPr/>
      </dsp:nvSpPr>
      <dsp:spPr>
        <a:xfrm>
          <a:off x="2867492" y="1724492"/>
          <a:ext cx="1183741" cy="591870"/>
        </a:xfrm>
        <a:prstGeom prst="rect">
          <a:avLst/>
        </a:prstGeom>
        <a:solidFill>
          <a:srgbClr val="28A8EB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0" kern="1200"/>
            <a:t>End User Services Analyst</a:t>
          </a:r>
        </a:p>
      </dsp:txBody>
      <dsp:txXfrm>
        <a:off x="2867492" y="1724492"/>
        <a:ext cx="1183741" cy="591870"/>
      </dsp:txXfrm>
    </dsp:sp>
    <dsp:sp modelId="{E8F2E62C-A9AB-4CED-8C27-22C89688AC8C}">
      <dsp:nvSpPr>
        <dsp:cNvPr id="0" name=""/>
        <dsp:cNvSpPr/>
      </dsp:nvSpPr>
      <dsp:spPr>
        <a:xfrm>
          <a:off x="4299820" y="1724492"/>
          <a:ext cx="1183741" cy="591870"/>
        </a:xfrm>
        <a:prstGeom prst="rect">
          <a:avLst/>
        </a:prstGeom>
        <a:solidFill>
          <a:srgbClr val="D7C679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Vacant role</a:t>
          </a:r>
        </a:p>
      </dsp:txBody>
      <dsp:txXfrm>
        <a:off x="4299820" y="1724492"/>
        <a:ext cx="1183741" cy="5918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198FE-D4E4-4F19-BC1D-3B2763797DF6}"/>
      </w:docPartPr>
      <w:docPartBody>
        <w:p w:rsidR="00136577" w:rsidRDefault="00425D9A">
          <w:r w:rsidRPr="00CE03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5C9266BE0468CABEBBB36774BD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CEC79-49C3-4221-806C-109C96B95B76}"/>
      </w:docPartPr>
      <w:docPartBody>
        <w:p w:rsidR="00C371DB" w:rsidRDefault="00C73D7B" w:rsidP="00C73D7B">
          <w:pPr>
            <w:pStyle w:val="7C25C9266BE0468CABEBBB36774BD0BB1"/>
          </w:pPr>
          <w:r w:rsidRPr="00D06271">
            <w:rPr>
              <w:rStyle w:val="PlaceholderText"/>
              <w:rFonts w:asciiTheme="minorHAnsi" w:hAnsiTheme="minorHAnsi" w:cstheme="majorHAnsi"/>
              <w:color w:val="auto"/>
              <w:sz w:val="24"/>
              <w:szCs w:val="24"/>
            </w:rPr>
            <w:t>Choose an item.</w:t>
          </w:r>
        </w:p>
      </w:docPartBody>
    </w:docPart>
    <w:docPart>
      <w:docPartPr>
        <w:name w:val="284CC671E61A4CF38A44BCA05713A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52EA6-CDC4-4F44-8F01-DEB634237414}"/>
      </w:docPartPr>
      <w:docPartBody>
        <w:p w:rsidR="00C371DB" w:rsidRDefault="00C73D7B" w:rsidP="00C73D7B">
          <w:pPr>
            <w:pStyle w:val="284CC671E61A4CF38A44BCA05713ABA21"/>
          </w:pPr>
          <w:r w:rsidRPr="00D06271">
            <w:rPr>
              <w:rFonts w:asciiTheme="minorHAnsi" w:hAnsiTheme="minorHAnsi"/>
              <w:color w:val="auto"/>
              <w:sz w:val="24"/>
              <w:szCs w:val="24"/>
            </w:rPr>
            <w:t>Choose an item.</w:t>
          </w:r>
        </w:p>
      </w:docPartBody>
    </w:docPart>
    <w:docPart>
      <w:docPartPr>
        <w:name w:val="68979B3E36F7477786E3EE2925492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BC0B9-4187-4EE5-930D-05D6962AF17F}"/>
      </w:docPartPr>
      <w:docPartBody>
        <w:p w:rsidR="00962225" w:rsidRDefault="00C73D7B" w:rsidP="00C73D7B">
          <w:pPr>
            <w:pStyle w:val="68979B3E36F7477786E3EE292549279B"/>
          </w:pPr>
          <w:r w:rsidRPr="00D06271">
            <w:rPr>
              <w:rStyle w:val="PlaceholderText"/>
              <w:rFonts w:asciiTheme="minorHAnsi" w:hAnsiTheme="minorHAnsi"/>
              <w:color w:val="auto"/>
              <w:sz w:val="24"/>
              <w:szCs w:val="24"/>
            </w:rPr>
            <w:t>Choose an item.</w:t>
          </w:r>
        </w:p>
      </w:docPartBody>
    </w:docPart>
    <w:docPart>
      <w:docPartPr>
        <w:name w:val="E0213C0FA9CC449CBAFF8551382A4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5FBB6-DC41-40B3-868A-2CE2B065A811}"/>
      </w:docPartPr>
      <w:docPartBody>
        <w:p w:rsidR="00B16542" w:rsidRDefault="00C73D7B" w:rsidP="00C73D7B">
          <w:pPr>
            <w:pStyle w:val="E0213C0FA9CC449CBAFF8551382A469B1"/>
          </w:pPr>
          <w:r w:rsidRPr="00CC743D">
            <w:rPr>
              <w:rStyle w:val="PlaceholderText"/>
            </w:rPr>
            <w:t>Choose an item.</w:t>
          </w:r>
        </w:p>
      </w:docPartBody>
    </w:docPart>
    <w:docPart>
      <w:docPartPr>
        <w:name w:val="E57B00104C6B4F5AAA5F1B6D8DEF3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B33CD-DEFE-426A-BCE9-A576836CC741}"/>
      </w:docPartPr>
      <w:docPartBody>
        <w:p w:rsidR="00C73D7B" w:rsidRDefault="00C73D7B" w:rsidP="00C73D7B">
          <w:pPr>
            <w:pStyle w:val="E57B00104C6B4F5AAA5F1B6D8DEF35D91"/>
          </w:pPr>
          <w:r w:rsidRPr="008A7DAC">
            <w:rPr>
              <w:rStyle w:val="PlaceholderText"/>
            </w:rPr>
            <w:t>Choose an item.</w:t>
          </w:r>
        </w:p>
      </w:docPartBody>
    </w:docPart>
    <w:docPart>
      <w:docPartPr>
        <w:name w:val="935EF8E848AE4E929B5105F1E4EAD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84C77-F50E-465F-92EC-3EBD05BCBA5F}"/>
      </w:docPartPr>
      <w:docPartBody>
        <w:p w:rsidR="00C73D7B" w:rsidRDefault="00C73D7B" w:rsidP="00C73D7B">
          <w:pPr>
            <w:pStyle w:val="935EF8E848AE4E929B5105F1E4EADA101"/>
          </w:pPr>
          <w:r w:rsidRPr="008A7DAC">
            <w:rPr>
              <w:rStyle w:val="PlaceholderText"/>
            </w:rPr>
            <w:t>Choose an item.</w:t>
          </w:r>
        </w:p>
      </w:docPartBody>
    </w:docPart>
    <w:docPart>
      <w:docPartPr>
        <w:name w:val="ECE7EC7B89C0464292F3C61D0FA89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7DC2C-CC0B-4112-B12F-3D26507A5FC4}"/>
      </w:docPartPr>
      <w:docPartBody>
        <w:p w:rsidR="00C73D7B" w:rsidRDefault="00C73D7B" w:rsidP="00C73D7B">
          <w:pPr>
            <w:pStyle w:val="ECE7EC7B89C0464292F3C61D0FA892231"/>
          </w:pPr>
          <w:r w:rsidRPr="008A7DAC">
            <w:rPr>
              <w:rStyle w:val="PlaceholderText"/>
            </w:rPr>
            <w:t>Choose an item.</w:t>
          </w:r>
        </w:p>
      </w:docPartBody>
    </w:docPart>
    <w:docPart>
      <w:docPartPr>
        <w:name w:val="D54E4DA9AC3B4CAB90B808DDF4BC7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01CFB-902A-46E3-BE62-4E75837C3306}"/>
      </w:docPartPr>
      <w:docPartBody>
        <w:p w:rsidR="00C73D7B" w:rsidRDefault="00C73D7B" w:rsidP="00C73D7B">
          <w:pPr>
            <w:pStyle w:val="D54E4DA9AC3B4CAB90B808DDF4BC7F491"/>
          </w:pPr>
          <w:r w:rsidRPr="008A7DAC">
            <w:rPr>
              <w:rStyle w:val="PlaceholderText"/>
            </w:rPr>
            <w:t>Choose an item.</w:t>
          </w:r>
        </w:p>
      </w:docPartBody>
    </w:docPart>
    <w:docPart>
      <w:docPartPr>
        <w:name w:val="AF6B063EE5A5418FBA081C8219709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7BCE0-C68E-42D0-808C-77A3CC6E5C50}"/>
      </w:docPartPr>
      <w:docPartBody>
        <w:p w:rsidR="00C73D7B" w:rsidRDefault="00C73D7B" w:rsidP="00C73D7B">
          <w:pPr>
            <w:pStyle w:val="AF6B063EE5A5418FBA081C821970968F1"/>
          </w:pPr>
          <w:r w:rsidRPr="008A7DAC">
            <w:rPr>
              <w:rStyle w:val="PlaceholderText"/>
            </w:rPr>
            <w:t>Choose an item.</w:t>
          </w:r>
        </w:p>
      </w:docPartBody>
    </w:docPart>
    <w:docPart>
      <w:docPartPr>
        <w:name w:val="BE0BEF2A332044FE894B9C7038BAC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289AE-4594-4FD2-B277-05096CD75A6A}"/>
      </w:docPartPr>
      <w:docPartBody>
        <w:p w:rsidR="00C73D7B" w:rsidRDefault="00C73D7B" w:rsidP="00C73D7B">
          <w:pPr>
            <w:pStyle w:val="BE0BEF2A332044FE894B9C7038BACDEF1"/>
          </w:pPr>
          <w:r w:rsidRPr="008A7DAC">
            <w:rPr>
              <w:rStyle w:val="PlaceholderText"/>
            </w:rPr>
            <w:t>Choose an item.</w:t>
          </w:r>
        </w:p>
      </w:docPartBody>
    </w:docPart>
    <w:docPart>
      <w:docPartPr>
        <w:name w:val="5960B69E8C9544ABBFDF721DF4DEF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C1962-A9D6-461D-9E1A-4EE589CC8EB9}"/>
      </w:docPartPr>
      <w:docPartBody>
        <w:p w:rsidR="00C73D7B" w:rsidRDefault="00C73D7B" w:rsidP="00C73D7B">
          <w:pPr>
            <w:pStyle w:val="5960B69E8C9544ABBFDF721DF4DEF4FD1"/>
          </w:pPr>
          <w:r w:rsidRPr="008A7DAC">
            <w:rPr>
              <w:rStyle w:val="PlaceholderText"/>
            </w:rPr>
            <w:t>Choose an item.</w:t>
          </w:r>
        </w:p>
      </w:docPartBody>
    </w:docPart>
    <w:docPart>
      <w:docPartPr>
        <w:name w:val="5F6BD0CC3C334CB2979D9756470C6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E4BE0-3A98-43DE-8F25-A56F1F55E9B5}"/>
      </w:docPartPr>
      <w:docPartBody>
        <w:p w:rsidR="00C73D7B" w:rsidRDefault="00C73D7B" w:rsidP="00C73D7B">
          <w:pPr>
            <w:pStyle w:val="5F6BD0CC3C334CB2979D9756470C6AF81"/>
          </w:pPr>
          <w:r w:rsidRPr="008A7DAC">
            <w:rPr>
              <w:rStyle w:val="PlaceholderText"/>
            </w:rPr>
            <w:t>Choose an item.</w:t>
          </w:r>
        </w:p>
      </w:docPartBody>
    </w:docPart>
    <w:docPart>
      <w:docPartPr>
        <w:name w:val="EC457CE8F2DA49CB835A10797817D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0C98E-CB4A-4554-AAF1-F313E0B9B7D9}"/>
      </w:docPartPr>
      <w:docPartBody>
        <w:p w:rsidR="00E95865" w:rsidRDefault="009C7617" w:rsidP="009C7617">
          <w:pPr>
            <w:pStyle w:val="EC457CE8F2DA49CB835A10797817D3DF"/>
          </w:pPr>
          <w:r w:rsidRPr="008A7DA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8A0"/>
    <w:rsid w:val="0001127C"/>
    <w:rsid w:val="000328A0"/>
    <w:rsid w:val="0007570A"/>
    <w:rsid w:val="00081299"/>
    <w:rsid w:val="00084C5C"/>
    <w:rsid w:val="00095F87"/>
    <w:rsid w:val="000A234E"/>
    <w:rsid w:val="000A2BBA"/>
    <w:rsid w:val="000D3609"/>
    <w:rsid w:val="00136577"/>
    <w:rsid w:val="001B0F6C"/>
    <w:rsid w:val="001C2EF7"/>
    <w:rsid w:val="001D4D2A"/>
    <w:rsid w:val="002054FA"/>
    <w:rsid w:val="00223DEC"/>
    <w:rsid w:val="002625F8"/>
    <w:rsid w:val="00273424"/>
    <w:rsid w:val="00286299"/>
    <w:rsid w:val="002D46E1"/>
    <w:rsid w:val="002E433B"/>
    <w:rsid w:val="00313ACA"/>
    <w:rsid w:val="00425D9A"/>
    <w:rsid w:val="00453278"/>
    <w:rsid w:val="0046645B"/>
    <w:rsid w:val="004D506F"/>
    <w:rsid w:val="004E4B1A"/>
    <w:rsid w:val="00586AE7"/>
    <w:rsid w:val="005D5E1B"/>
    <w:rsid w:val="0063341E"/>
    <w:rsid w:val="006726D1"/>
    <w:rsid w:val="00691CFE"/>
    <w:rsid w:val="006B7F7D"/>
    <w:rsid w:val="006D3AF5"/>
    <w:rsid w:val="007202D2"/>
    <w:rsid w:val="00734E65"/>
    <w:rsid w:val="00776E98"/>
    <w:rsid w:val="007A4037"/>
    <w:rsid w:val="007B6D0F"/>
    <w:rsid w:val="007E2A43"/>
    <w:rsid w:val="00894FC2"/>
    <w:rsid w:val="008B63AC"/>
    <w:rsid w:val="00917544"/>
    <w:rsid w:val="009246D2"/>
    <w:rsid w:val="00945B44"/>
    <w:rsid w:val="0095146D"/>
    <w:rsid w:val="00962225"/>
    <w:rsid w:val="00972ECE"/>
    <w:rsid w:val="009A296F"/>
    <w:rsid w:val="009C7617"/>
    <w:rsid w:val="009D1435"/>
    <w:rsid w:val="00AC61F9"/>
    <w:rsid w:val="00B16542"/>
    <w:rsid w:val="00B42D70"/>
    <w:rsid w:val="00B61743"/>
    <w:rsid w:val="00B939FB"/>
    <w:rsid w:val="00C371DB"/>
    <w:rsid w:val="00C57752"/>
    <w:rsid w:val="00C73D7B"/>
    <w:rsid w:val="00D54E39"/>
    <w:rsid w:val="00D60C22"/>
    <w:rsid w:val="00E95865"/>
    <w:rsid w:val="00EB53E7"/>
    <w:rsid w:val="00F23911"/>
    <w:rsid w:val="00F77798"/>
    <w:rsid w:val="00F938EA"/>
    <w:rsid w:val="00FE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7617"/>
    <w:rPr>
      <w:color w:val="808080"/>
    </w:rPr>
  </w:style>
  <w:style w:type="paragraph" w:customStyle="1" w:styleId="7C25C9266BE0468CABEBBB36774BD0BB1">
    <w:name w:val="7C25C9266BE0468CABEBBB36774BD0BB1"/>
    <w:rsid w:val="00C73D7B"/>
    <w:pPr>
      <w:keepNext/>
      <w:keepLines/>
      <w:spacing w:before="240" w:after="240" w:line="259" w:lineRule="auto"/>
      <w:outlineLvl w:val="0"/>
    </w:pPr>
    <w:rPr>
      <w:rFonts w:asciiTheme="majorHAnsi" w:eastAsiaTheme="majorEastAsia" w:hAnsiTheme="majorHAnsi" w:cstheme="majorBidi"/>
      <w:color w:val="004D71"/>
      <w:kern w:val="0"/>
      <w:sz w:val="34"/>
      <w:szCs w:val="32"/>
      <w:lang w:eastAsia="en-US"/>
      <w14:ligatures w14:val="none"/>
    </w:rPr>
  </w:style>
  <w:style w:type="paragraph" w:customStyle="1" w:styleId="284CC671E61A4CF38A44BCA05713ABA21">
    <w:name w:val="284CC671E61A4CF38A44BCA05713ABA21"/>
    <w:rsid w:val="00C73D7B"/>
    <w:pPr>
      <w:keepNext/>
      <w:keepLines/>
      <w:spacing w:before="240" w:after="240" w:line="259" w:lineRule="auto"/>
      <w:outlineLvl w:val="0"/>
    </w:pPr>
    <w:rPr>
      <w:rFonts w:asciiTheme="majorHAnsi" w:eastAsiaTheme="majorEastAsia" w:hAnsiTheme="majorHAnsi" w:cstheme="majorBidi"/>
      <w:color w:val="004D71"/>
      <w:kern w:val="0"/>
      <w:sz w:val="34"/>
      <w:szCs w:val="32"/>
      <w:lang w:eastAsia="en-US"/>
      <w14:ligatures w14:val="none"/>
    </w:rPr>
  </w:style>
  <w:style w:type="paragraph" w:customStyle="1" w:styleId="68979B3E36F7477786E3EE292549279B">
    <w:name w:val="68979B3E36F7477786E3EE292549279B"/>
    <w:rsid w:val="00C73D7B"/>
    <w:pPr>
      <w:keepNext/>
      <w:keepLines/>
      <w:spacing w:before="240" w:after="240" w:line="259" w:lineRule="auto"/>
      <w:outlineLvl w:val="0"/>
    </w:pPr>
    <w:rPr>
      <w:rFonts w:asciiTheme="majorHAnsi" w:eastAsiaTheme="majorEastAsia" w:hAnsiTheme="majorHAnsi" w:cstheme="majorBidi"/>
      <w:color w:val="004D71"/>
      <w:kern w:val="0"/>
      <w:sz w:val="34"/>
      <w:szCs w:val="32"/>
      <w:lang w:eastAsia="en-US"/>
      <w14:ligatures w14:val="none"/>
    </w:rPr>
  </w:style>
  <w:style w:type="paragraph" w:customStyle="1" w:styleId="E0213C0FA9CC449CBAFF8551382A469B1">
    <w:name w:val="E0213C0FA9CC449CBAFF8551382A469B1"/>
    <w:rsid w:val="00C73D7B"/>
    <w:pPr>
      <w:spacing w:before="240" w:after="2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57B00104C6B4F5AAA5F1B6D8DEF35D91">
    <w:name w:val="E57B00104C6B4F5AAA5F1B6D8DEF35D91"/>
    <w:rsid w:val="00C73D7B"/>
    <w:pPr>
      <w:spacing w:before="240" w:after="2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35EF8E848AE4E929B5105F1E4EADA101">
    <w:name w:val="935EF8E848AE4E929B5105F1E4EADA101"/>
    <w:rsid w:val="00C73D7B"/>
    <w:pPr>
      <w:spacing w:before="240" w:after="2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CE7EC7B89C0464292F3C61D0FA892231">
    <w:name w:val="ECE7EC7B89C0464292F3C61D0FA892231"/>
    <w:rsid w:val="00C73D7B"/>
    <w:pPr>
      <w:spacing w:before="240" w:after="2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54E4DA9AC3B4CAB90B808DDF4BC7F491">
    <w:name w:val="D54E4DA9AC3B4CAB90B808DDF4BC7F491"/>
    <w:rsid w:val="00C73D7B"/>
    <w:pPr>
      <w:spacing w:before="240" w:after="2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F6B063EE5A5418FBA081C821970968F1">
    <w:name w:val="AF6B063EE5A5418FBA081C821970968F1"/>
    <w:rsid w:val="00C73D7B"/>
    <w:pPr>
      <w:spacing w:before="240" w:after="2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E0BEF2A332044FE894B9C7038BACDEF1">
    <w:name w:val="BE0BEF2A332044FE894B9C7038BACDEF1"/>
    <w:rsid w:val="00C73D7B"/>
    <w:pPr>
      <w:spacing w:before="240" w:after="2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960B69E8C9544ABBFDF721DF4DEF4FD1">
    <w:name w:val="5960B69E8C9544ABBFDF721DF4DEF4FD1"/>
    <w:rsid w:val="00C73D7B"/>
    <w:pPr>
      <w:spacing w:before="240" w:after="2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F6BD0CC3C334CB2979D9756470C6AF81">
    <w:name w:val="5F6BD0CC3C334CB2979D9756470C6AF81"/>
    <w:rsid w:val="00C73D7B"/>
    <w:pPr>
      <w:spacing w:before="240" w:after="2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C457CE8F2DA49CB835A10797817D3DF">
    <w:name w:val="EC457CE8F2DA49CB835A10797817D3DF"/>
    <w:rsid w:val="009C76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LS">
  <a:themeElements>
    <a:clrScheme name="TLS">
      <a:dk1>
        <a:srgbClr val="004D71"/>
      </a:dk1>
      <a:lt1>
        <a:srgbClr val="FFFFFF"/>
      </a:lt1>
      <a:dk2>
        <a:srgbClr val="001925"/>
      </a:dk2>
      <a:lt2>
        <a:srgbClr val="E8DFB4"/>
      </a:lt2>
      <a:accent1>
        <a:srgbClr val="29A8EB"/>
      </a:accent1>
      <a:accent2>
        <a:srgbClr val="E43F81"/>
      </a:accent2>
      <a:accent3>
        <a:srgbClr val="0098A8"/>
      </a:accent3>
      <a:accent4>
        <a:srgbClr val="EF7855"/>
      </a:accent4>
      <a:accent5>
        <a:srgbClr val="00AA85"/>
      </a:accent5>
      <a:accent6>
        <a:srgbClr val="836C60"/>
      </a:accent6>
      <a:hlink>
        <a:srgbClr val="836C60"/>
      </a:hlink>
      <a:folHlink>
        <a:srgbClr val="574840"/>
      </a:folHlink>
    </a:clrScheme>
    <a:fontScheme name="TLS">
      <a:majorFont>
        <a:latin typeface="Times New Roman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estTLSTheme" id="{B4F48AFA-8DC3-4C34-A5B7-A2EC2EF35067}" vid="{4BDF8257-4B23-4342-A452-DE01E558922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S Document" ma:contentTypeID="0x010100B13D068D733B5B429BBCF59D6C60FE2D0100E7F60CAF2163D9448CC825DCA5E54844" ma:contentTypeVersion="137" ma:contentTypeDescription="TLS Word document" ma:contentTypeScope="" ma:versionID="71677fd589eea8b915b938a8525a0a7c">
  <xsd:schema xmlns:xsd="http://www.w3.org/2001/XMLSchema" xmlns:xs="http://www.w3.org/2001/XMLSchema" xmlns:p="http://schemas.microsoft.com/office/2006/metadata/properties" xmlns:ns2="c23d2192-f5b5-4a13-9a30-e0d79702362d" targetNamespace="http://schemas.microsoft.com/office/2006/metadata/properties" ma:root="true" ma:fieldsID="25281fa14e0d65d56af616c7d8b1cbc6" ns2:_="">
    <xsd:import namespace="c23d2192-f5b5-4a13-9a30-e0d79702362d"/>
    <xsd:element name="properties">
      <xsd:complexType>
        <xsd:sequence>
          <xsd:element name="documentManagement">
            <xsd:complexType>
              <xsd:all>
                <xsd:element ref="ns2:e70b8404ee314c5c9935de9b90c4dab9" minOccurs="0"/>
                <xsd:element ref="ns2:oc8bc204536e4c44afb14be34eb7b607" minOccurs="0"/>
                <xsd:element ref="ns2:TaxCatchAll" minOccurs="0"/>
                <xsd:element ref="ns2:TaxCatchAllLabel" minOccurs="0"/>
                <xsd:element ref="ns2:o78b1d2a178d4a3cbe4f7fa3254d68da" minOccurs="0"/>
                <xsd:element ref="ns2:c3f5b217e01c4ffdbac5137de6c0f113" minOccurs="0"/>
                <xsd:element ref="ns2:aca77e1b737b4c7ba3a234beb437bc8f" minOccurs="0"/>
                <xsd:element ref="ns2:h5171c5b46ee4a5389e7dcf05579601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d2192-f5b5-4a13-9a30-e0d79702362d" elementFormDefault="qualified">
    <xsd:import namespace="http://schemas.microsoft.com/office/2006/documentManagement/types"/>
    <xsd:import namespace="http://schemas.microsoft.com/office/infopath/2007/PartnerControls"/>
    <xsd:element name="e70b8404ee314c5c9935de9b90c4dab9" ma:index="8" nillable="true" ma:taxonomy="true" ma:internalName="e70b8404ee314c5c9935de9b90c4dab9" ma:taxonomyFieldName="Themes" ma:displayName="Themes" ma:default="" ma:fieldId="{e70b8404-ee31-4c5c-9935-de9b90c4dab9}" ma:taxonomyMulti="true" ma:sspId="c96a8a38-5593-4a1d-8402-439dcdce8397" ma:termSetId="54e5c86f-87f1-43f2-9576-f39f924419f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8bc204536e4c44afb14be34eb7b607" ma:index="10" nillable="true" ma:taxonomy="true" ma:internalName="oc8bc204536e4c44afb14be34eb7b607" ma:taxonomyFieldName="Areas_x0020_of_x0020_Law" ma:displayName="Areas of Law and Legislation" ma:default="" ma:fieldId="{8c8bc204-536e-4c44-afb1-4be34eb7b607}" ma:taxonomyMulti="true" ma:sspId="c96a8a38-5593-4a1d-8402-439dcdce8397" ma:termSetId="8a0b9d78-d9cf-4032-9265-76c0e0ce7b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dcfb2a3d-ebdf-43df-ab84-b9d566980dd9}" ma:internalName="TaxCatchAll" ma:showField="CatchAllData" ma:web="4a62093f-e3d5-4f37-b23f-4353e8d95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dcfb2a3d-ebdf-43df-ab84-b9d566980dd9}" ma:internalName="TaxCatchAllLabel" ma:readOnly="true" ma:showField="CatchAllDataLabel" ma:web="4a62093f-e3d5-4f37-b23f-4353e8d95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78b1d2a178d4a3cbe4f7fa3254d68da" ma:index="14" nillable="true" ma:taxonomy="true" ma:internalName="o78b1d2a178d4a3cbe4f7fa3254d68da" ma:taxonomyFieldName="Geographic_x0020_terms" ma:displayName="Geographic terms" ma:default="" ma:fieldId="{878b1d2a-178d-4a3c-be4f-7fa3254d68da}" ma:taxonomyMulti="true" ma:sspId="c96a8a38-5593-4a1d-8402-439dcdce8397" ma:termSetId="a4b72e8c-6564-4631-bdbb-f93d7ad959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3f5b217e01c4ffdbac5137de6c0f113" ma:index="16" nillable="true" ma:taxonomy="true" ma:internalName="c3f5b217e01c4ffdbac5137de6c0f113" ma:taxonomyFieldName="General_x0020_terms" ma:displayName="General terms" ma:default="" ma:fieldId="{c3f5b217-e01c-4ffd-bac5-137de6c0f113}" ma:taxonomyMulti="true" ma:sspId="c96a8a38-5593-4a1d-8402-439dcdce8397" ma:termSetId="266d9db2-747a-457e-bde9-5a0ba89a241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a77e1b737b4c7ba3a234beb437bc8f" ma:index="18" nillable="true" ma:taxonomy="true" ma:internalName="aca77e1b737b4c7ba3a234beb437bc8f" ma:taxonomyFieldName="RolesCommunitiesProducts" ma:displayName="Roles, communities and products" ma:default="" ma:fieldId="{aca77e1b-737b-4c7b-a3a2-34beb437bc8f}" ma:taxonomyMulti="true" ma:sspId="c96a8a38-5593-4a1d-8402-439dcdce8397" ma:termSetId="cb248f7d-5cd9-4f71-a87d-983d3510b13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171c5b46ee4a5389e7dcf055796012" ma:index="20" nillable="true" ma:taxonomy="true" ma:internalName="h5171c5b46ee4a5389e7dcf055796012" ma:taxonomyFieldName="OrganisationsStakeholders" ma:displayName="Organisations and stakeholders" ma:default="" ma:fieldId="{15171c5b-46ee-4a53-89e7-dcf055796012}" ma:taxonomyMulti="true" ma:sspId="c96a8a38-5593-4a1d-8402-439dcdce8397" ma:termSetId="c0526cfb-4f8c-407e-9742-a0831bc4ed8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c96a8a38-5593-4a1d-8402-439dcdce8397" ContentTypeId="0x010100B13D068D733B5B429BBCF59D6C60FE2D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3d2192-f5b5-4a13-9a30-e0d79702362d" xsi:nil="true"/>
    <e70b8404ee314c5c9935de9b90c4dab9 xmlns="c23d2192-f5b5-4a13-9a30-e0d79702362d">
      <Terms xmlns="http://schemas.microsoft.com/office/infopath/2007/PartnerControls"/>
    </e70b8404ee314c5c9935de9b90c4dab9>
    <oc8bc204536e4c44afb14be34eb7b607 xmlns="c23d2192-f5b5-4a13-9a30-e0d79702362d">
      <Terms xmlns="http://schemas.microsoft.com/office/infopath/2007/PartnerControls"/>
    </oc8bc204536e4c44afb14be34eb7b607>
    <o78b1d2a178d4a3cbe4f7fa3254d68da xmlns="c23d2192-f5b5-4a13-9a30-e0d79702362d">
      <Terms xmlns="http://schemas.microsoft.com/office/infopath/2007/PartnerControls"/>
    </o78b1d2a178d4a3cbe4f7fa3254d68da>
    <c3f5b217e01c4ffdbac5137de6c0f113 xmlns="c23d2192-f5b5-4a13-9a30-e0d79702362d">
      <Terms xmlns="http://schemas.microsoft.com/office/infopath/2007/PartnerControls"/>
    </c3f5b217e01c4ffdbac5137de6c0f113>
    <aca77e1b737b4c7ba3a234beb437bc8f xmlns="c23d2192-f5b5-4a13-9a30-e0d79702362d">
      <Terms xmlns="http://schemas.microsoft.com/office/infopath/2007/PartnerControls"/>
    </aca77e1b737b4c7ba3a234beb437bc8f>
    <h5171c5b46ee4a5389e7dcf055796012 xmlns="c23d2192-f5b5-4a13-9a30-e0d79702362d">
      <Terms xmlns="http://schemas.microsoft.com/office/infopath/2007/PartnerControls"/>
    </h5171c5b46ee4a5389e7dcf055796012>
  </documentManagement>
</p:properties>
</file>

<file path=customXml/itemProps1.xml><?xml version="1.0" encoding="utf-8"?>
<ds:datastoreItem xmlns:ds="http://schemas.openxmlformats.org/officeDocument/2006/customXml" ds:itemID="{78EE43D9-6D3D-416D-B6BB-214EE3C6F3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2524E0-AE55-4E92-91F4-07A14D3AF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3d2192-f5b5-4a13-9a30-e0d797023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BF75E4-F8E7-463F-B840-5DFD48A3D7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587BA1-1093-4995-9F7C-93F50BF8F7F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30410D6-30FB-4E7F-8D75-C0FAAE553D20}">
  <ds:schemaRefs>
    <ds:schemaRef ds:uri="http://schemas.microsoft.com/office/2006/metadata/properties"/>
    <ds:schemaRef ds:uri="http://schemas.microsoft.com/office/infopath/2007/PartnerControls"/>
    <ds:schemaRef ds:uri="c23d2192-f5b5-4a13-9a30-e0d79702362d"/>
  </ds:schemaRefs>
</ds:datastoreItem>
</file>

<file path=docMetadata/LabelInfo.xml><?xml version="1.0" encoding="utf-8"?>
<clbl:labelList xmlns:clbl="http://schemas.microsoft.com/office/2020/mipLabelMetadata">
  <clbl:label id="{f5e9a85d-4ce1-4e47-aa2e-eb685858a3fc}" enabled="1" method="Standard" siteId="{2d4ecdb2-42d1-4250-b794-2caf523719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709</Words>
  <Characters>4729</Characters>
  <Application>Microsoft Office Word</Application>
  <DocSecurity>4</DocSecurity>
  <Lines>119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Law Society</vt:lpstr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Law Society</dc:title>
  <dc:subject/>
  <dc:creator>Timothy Ijoyemi</dc:creator>
  <cp:keywords/>
  <dc:description/>
  <cp:lastModifiedBy>Harry Jenkinson</cp:lastModifiedBy>
  <cp:revision>2</cp:revision>
  <cp:lastPrinted>2023-01-20T23:24:00Z</cp:lastPrinted>
  <dcterms:created xsi:type="dcterms:W3CDTF">2026-06-29T12:45:00Z</dcterms:created>
  <dcterms:modified xsi:type="dcterms:W3CDTF">2026-06-29T12:45:00Z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TLS Taxonomy">
    <vt:lpwstr/>
  </property>
  <property fmtid="{D5CDD505-2E9C-101B-9397-08002B2CF9AE}" pid="4" name="MediaServiceImageTags">
    <vt:lpwstr/>
  </property>
  <property fmtid="{D5CDD505-2E9C-101B-9397-08002B2CF9AE}" pid="5" name="ContentTypeId">
    <vt:lpwstr>0x010100B13D068D733B5B429BBCF59D6C60FE2D0100E7F60CAF2163D9448CC825DCA5E54844</vt:lpwstr>
  </property>
  <property fmtid="{D5CDD505-2E9C-101B-9397-08002B2CF9AE}" pid="6" name="TLS Document Category">
    <vt:lpwstr/>
  </property>
  <property fmtid="{D5CDD505-2E9C-101B-9397-08002B2CF9AE}" pid="7" name="TLS Org Structure">
    <vt:lpwstr/>
  </property>
  <property fmtid="{D5CDD505-2E9C-101B-9397-08002B2CF9AE}" pid="8" name="MSIP_Label_f5e9a85d-4ce1-4e47-aa2e-eb685858a3fc_Enabled">
    <vt:lpwstr>true</vt:lpwstr>
  </property>
  <property fmtid="{D5CDD505-2E9C-101B-9397-08002B2CF9AE}" pid="9" name="MSIP_Label_f5e9a85d-4ce1-4e47-aa2e-eb685858a3fc_SetDate">
    <vt:lpwstr>2023-04-27T11:57:58Z</vt:lpwstr>
  </property>
  <property fmtid="{D5CDD505-2E9C-101B-9397-08002B2CF9AE}" pid="10" name="MSIP_Label_f5e9a85d-4ce1-4e47-aa2e-eb685858a3fc_Method">
    <vt:lpwstr>Standard</vt:lpwstr>
  </property>
  <property fmtid="{D5CDD505-2E9C-101B-9397-08002B2CF9AE}" pid="11" name="MSIP_Label_f5e9a85d-4ce1-4e47-aa2e-eb685858a3fc_Name">
    <vt:lpwstr>Official</vt:lpwstr>
  </property>
  <property fmtid="{D5CDD505-2E9C-101B-9397-08002B2CF9AE}" pid="12" name="MSIP_Label_f5e9a85d-4ce1-4e47-aa2e-eb685858a3fc_SiteId">
    <vt:lpwstr>2d4ecdb2-42d1-4250-b794-2caf523719ad</vt:lpwstr>
  </property>
  <property fmtid="{D5CDD505-2E9C-101B-9397-08002B2CF9AE}" pid="13" name="MSIP_Label_f5e9a85d-4ce1-4e47-aa2e-eb685858a3fc_ActionId">
    <vt:lpwstr>f0b0a2a7-12d4-4d35-8bde-285965bb6e18</vt:lpwstr>
  </property>
  <property fmtid="{D5CDD505-2E9C-101B-9397-08002B2CF9AE}" pid="14" name="MSIP_Label_f5e9a85d-4ce1-4e47-aa2e-eb685858a3fc_ContentBits">
    <vt:lpwstr>0</vt:lpwstr>
  </property>
  <property fmtid="{D5CDD505-2E9C-101B-9397-08002B2CF9AE}" pid="15" name="Areas of Law">
    <vt:lpwstr/>
  </property>
  <property fmtid="{D5CDD505-2E9C-101B-9397-08002B2CF9AE}" pid="16" name="General terms">
    <vt:lpwstr/>
  </property>
  <property fmtid="{D5CDD505-2E9C-101B-9397-08002B2CF9AE}" pid="17" name="Geographic terms">
    <vt:lpwstr/>
  </property>
  <property fmtid="{D5CDD505-2E9C-101B-9397-08002B2CF9AE}" pid="18" name="Roles, Communities and Products">
    <vt:lpwstr/>
  </property>
  <property fmtid="{D5CDD505-2E9C-101B-9397-08002B2CF9AE}" pid="19" name="o21029a1901941c6a6ad6fd524516fdc">
    <vt:lpwstr/>
  </property>
  <property fmtid="{D5CDD505-2E9C-101B-9397-08002B2CF9AE}" pid="20" name="b856e18e1a3a4b98b2591de4bd3c43c5">
    <vt:lpwstr/>
  </property>
  <property fmtid="{D5CDD505-2E9C-101B-9397-08002B2CF9AE}" pid="21" name="Themes">
    <vt:lpwstr/>
  </property>
  <property fmtid="{D5CDD505-2E9C-101B-9397-08002B2CF9AE}" pid="22" name="Organisations &amp; Stakeholders">
    <vt:lpwstr/>
  </property>
  <property fmtid="{D5CDD505-2E9C-101B-9397-08002B2CF9AE}" pid="23" name="TaxKeywordTaxHTField">
    <vt:lpwstr/>
  </property>
  <property fmtid="{D5CDD505-2E9C-101B-9397-08002B2CF9AE}" pid="24" name="RolesCommunitiesProducts">
    <vt:lpwstr/>
  </property>
  <property fmtid="{D5CDD505-2E9C-101B-9397-08002B2CF9AE}" pid="25" name="OrganisationsStakeholders">
    <vt:lpwstr/>
  </property>
  <property fmtid="{D5CDD505-2E9C-101B-9397-08002B2CF9AE}" pid="26" name="TLS_x0020_Org_x0020_Structure">
    <vt:lpwstr/>
  </property>
  <property fmtid="{D5CDD505-2E9C-101B-9397-08002B2CF9AE}" pid="27" name="h08c050cf57c45e9a2587f5512470cb7">
    <vt:lpwstr/>
  </property>
  <property fmtid="{D5CDD505-2E9C-101B-9397-08002B2CF9AE}" pid="28" name="TLS_x0020_Taxonomy">
    <vt:lpwstr/>
  </property>
  <property fmtid="{D5CDD505-2E9C-101B-9397-08002B2CF9AE}" pid="29" name="General_x0020_terms">
    <vt:lpwstr/>
  </property>
  <property fmtid="{D5CDD505-2E9C-101B-9397-08002B2CF9AE}" pid="30" name="TLS_x0020_Document_x0020_Category">
    <vt:lpwstr/>
  </property>
  <property fmtid="{D5CDD505-2E9C-101B-9397-08002B2CF9AE}" pid="31" name="Organisations_x0020__x0026__x0020_Stakeholders">
    <vt:lpwstr/>
  </property>
  <property fmtid="{D5CDD505-2E9C-101B-9397-08002B2CF9AE}" pid="32" name="Geographic_x0020_terms">
    <vt:lpwstr/>
  </property>
  <property fmtid="{D5CDD505-2E9C-101B-9397-08002B2CF9AE}" pid="33" name="Roles_x002C__x0020_Communities_x0020_and_x0020_Products">
    <vt:lpwstr/>
  </property>
  <property fmtid="{D5CDD505-2E9C-101B-9397-08002B2CF9AE}" pid="34" name="lcf76f155ced4ddcb4097134ff3c332f">
    <vt:lpwstr/>
  </property>
  <property fmtid="{D5CDD505-2E9C-101B-9397-08002B2CF9AE}" pid="35" name="Areas_x0020_of_x0020_Law">
    <vt:lpwstr/>
  </property>
  <property fmtid="{D5CDD505-2E9C-101B-9397-08002B2CF9AE}" pid="36" name="gf60c2ae95f94fb2b71e8bfbfe015e3f">
    <vt:lpwstr/>
  </property>
  <property fmtid="{D5CDD505-2E9C-101B-9397-08002B2CF9AE}" pid="37" name="d2290f9241184778a99825fb7cbfb009">
    <vt:lpwstr/>
  </property>
  <property fmtid="{D5CDD505-2E9C-101B-9397-08002B2CF9AE}" pid="38" name="docLang">
    <vt:lpwstr>en</vt:lpwstr>
  </property>
</Properties>
</file>